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24" w:rsidRDefault="004C2324" w:rsidP="004C2324">
      <w:pPr>
        <w:spacing w:beforeLines="0" w:afterLines="0" w:line="560" w:lineRule="exact"/>
        <w:ind w:firstLineChars="0" w:firstLine="0"/>
        <w:rPr>
          <w:rFonts w:ascii="黑体" w:eastAsia="黑体" w:hAnsi="黑体" w:hint="eastAsia"/>
          <w:sz w:val="44"/>
          <w:szCs w:val="44"/>
        </w:rPr>
      </w:pPr>
    </w:p>
    <w:p w:rsidR="00E00A46" w:rsidRPr="000B2238" w:rsidRDefault="004C2324" w:rsidP="004C2324">
      <w:pPr>
        <w:spacing w:beforeLines="0" w:afterLines="0" w:line="560" w:lineRule="exact"/>
        <w:ind w:firstLineChars="100" w:firstLine="4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九大举措</w:t>
      </w:r>
      <w:r w:rsidR="000B2238" w:rsidRPr="000B2238">
        <w:rPr>
          <w:rFonts w:ascii="黑体" w:eastAsia="黑体" w:hAnsi="黑体" w:hint="eastAsia"/>
          <w:sz w:val="44"/>
          <w:szCs w:val="44"/>
        </w:rPr>
        <w:t>提升</w:t>
      </w:r>
      <w:r w:rsidR="00B51FD6" w:rsidRPr="000B2238">
        <w:rPr>
          <w:rFonts w:ascii="黑体" w:eastAsia="黑体" w:hAnsi="黑体" w:hint="eastAsia"/>
          <w:sz w:val="44"/>
          <w:szCs w:val="44"/>
        </w:rPr>
        <w:t>我</w:t>
      </w:r>
      <w:r w:rsidR="005F77E5" w:rsidRPr="000B2238">
        <w:rPr>
          <w:rFonts w:ascii="黑体" w:eastAsia="黑体" w:hAnsi="黑体" w:hint="eastAsia"/>
          <w:sz w:val="44"/>
          <w:szCs w:val="44"/>
        </w:rPr>
        <w:t>市</w:t>
      </w:r>
      <w:r w:rsidR="00F93AE4">
        <w:rPr>
          <w:rFonts w:ascii="黑体" w:eastAsia="黑体" w:hAnsi="黑体" w:hint="eastAsia"/>
          <w:sz w:val="44"/>
          <w:szCs w:val="44"/>
        </w:rPr>
        <w:t>文化旅游</w:t>
      </w:r>
      <w:r w:rsidR="005F77E5" w:rsidRPr="000B2238">
        <w:rPr>
          <w:rFonts w:ascii="黑体" w:eastAsia="黑体" w:hAnsi="黑体" w:hint="eastAsia"/>
          <w:sz w:val="44"/>
          <w:szCs w:val="44"/>
        </w:rPr>
        <w:t>国际</w:t>
      </w:r>
      <w:r w:rsidR="000B2238" w:rsidRPr="000B2238">
        <w:rPr>
          <w:rFonts w:ascii="黑体" w:eastAsia="黑体" w:hAnsi="黑体" w:hint="eastAsia"/>
          <w:sz w:val="44"/>
          <w:szCs w:val="44"/>
        </w:rPr>
        <w:t>影响力</w:t>
      </w:r>
    </w:p>
    <w:p w:rsidR="008F4DCA" w:rsidRDefault="008F4DCA" w:rsidP="007D4DE6">
      <w:pPr>
        <w:spacing w:beforeLines="0" w:afterLines="0"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8F4DCA" w:rsidRDefault="009A31D1" w:rsidP="008F4DCA">
      <w:pPr>
        <w:spacing w:beforeLines="0" w:afterLines="0" w:line="560" w:lineRule="exact"/>
        <w:ind w:firstLineChars="0" w:firstLine="641"/>
        <w:jc w:val="both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内容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摘要：习近平总书记对重庆提出的“两点”“两地”定位要求，体现了中央对重庆的高度信任。这是重庆</w:t>
      </w:r>
      <w:r w:rsidR="00D765A2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文化旅游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国际化的最大的政治保障和比较优势。提升我市</w:t>
      </w:r>
      <w:r w:rsidR="00D765A2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文化旅游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国际影响力，须从明晰重庆</w:t>
      </w:r>
      <w:r w:rsid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文化旅游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国际化定位、制定</w:t>
      </w:r>
      <w:r w:rsidR="008F4DCA" w:rsidRPr="009A31D1">
        <w:rPr>
          <w:rFonts w:ascii="楷体" w:eastAsia="楷体" w:hAnsi="楷体" w:cs="宋体"/>
          <w:color w:val="000000"/>
          <w:kern w:val="0"/>
          <w:sz w:val="32"/>
          <w:szCs w:val="32"/>
        </w:rPr>
        <w:t>《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关于重庆建设“世界旅游名城</w:t>
      </w:r>
      <w:r w:rsidR="008F4DCA" w:rsidRPr="009A31D1">
        <w:rPr>
          <w:rFonts w:ascii="楷体" w:eastAsia="楷体" w:hAnsi="楷体" w:cs="宋体"/>
          <w:color w:val="000000"/>
          <w:kern w:val="0"/>
          <w:sz w:val="32"/>
          <w:szCs w:val="32"/>
        </w:rPr>
        <w:t>·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国际文化都市”的实施意见</w:t>
      </w:r>
      <w:r w:rsidR="008F4DCA" w:rsidRPr="009A31D1">
        <w:rPr>
          <w:rFonts w:ascii="楷体" w:eastAsia="楷体" w:hAnsi="楷体" w:cs="宋体"/>
          <w:color w:val="000000"/>
          <w:kern w:val="0"/>
          <w:sz w:val="32"/>
          <w:szCs w:val="32"/>
        </w:rPr>
        <w:t>》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、提升重庆城市品质、深化国际合作机制、举办“一带一路”国际合作高峰论坛、加强重庆</w:t>
      </w:r>
      <w:r w:rsid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文化旅游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国际化对外宣传工作、运行重庆</w:t>
      </w:r>
      <w:r w:rsid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文化旅游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国际智库、实施重庆人才新政、推动3000年巴渝文化走向世界等</w:t>
      </w:r>
      <w:r w:rsid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九</w:t>
      </w:r>
      <w:r w:rsidR="008F4DCA"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个方面发力。</w:t>
      </w:r>
    </w:p>
    <w:p w:rsidR="002F4CCF" w:rsidRPr="009A31D1" w:rsidRDefault="002F4CCF" w:rsidP="008F4DCA">
      <w:pPr>
        <w:spacing w:beforeLines="0" w:afterLines="0" w:line="560" w:lineRule="exact"/>
        <w:ind w:firstLineChars="0" w:firstLine="641"/>
        <w:jc w:val="both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关键词：文化旅游；</w:t>
      </w:r>
      <w:r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国际影响力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；</w:t>
      </w:r>
      <w:r w:rsidRPr="009A31D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巴渝文化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；融合发展</w:t>
      </w:r>
    </w:p>
    <w:p w:rsidR="008F4DCA" w:rsidRDefault="008F4DCA" w:rsidP="008F4DCA">
      <w:pPr>
        <w:spacing w:beforeLines="0" w:afterLines="0"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9C7876" w:rsidRDefault="009A31D1" w:rsidP="008F4DCA">
      <w:pPr>
        <w:spacing w:beforeLines="0" w:afterLines="0"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="00E95C50">
        <w:rPr>
          <w:rFonts w:ascii="仿宋" w:eastAsia="仿宋" w:hAnsi="仿宋" w:hint="eastAsia"/>
          <w:sz w:val="32"/>
          <w:szCs w:val="32"/>
        </w:rPr>
        <w:t>5月16日，首次以市委、市政府名义主办的</w:t>
      </w:r>
      <w:r w:rsidR="00E95C50" w:rsidRPr="00E95C50">
        <w:rPr>
          <w:rFonts w:ascii="仿宋" w:eastAsia="仿宋" w:hAnsi="仿宋"/>
          <w:sz w:val="32"/>
          <w:szCs w:val="32"/>
        </w:rPr>
        <w:t>重庆市旅游发展大会</w:t>
      </w:r>
      <w:r w:rsidR="00E95C50">
        <w:rPr>
          <w:rFonts w:ascii="仿宋" w:eastAsia="仿宋" w:hAnsi="仿宋" w:hint="eastAsia"/>
          <w:sz w:val="32"/>
          <w:szCs w:val="32"/>
        </w:rPr>
        <w:t>圆满举行</w:t>
      </w:r>
      <w:r w:rsidR="00E95C50" w:rsidRPr="00E95C50">
        <w:rPr>
          <w:rFonts w:ascii="仿宋" w:eastAsia="仿宋" w:hAnsi="仿宋"/>
          <w:sz w:val="32"/>
          <w:szCs w:val="32"/>
        </w:rPr>
        <w:t>。</w:t>
      </w:r>
      <w:r w:rsidR="00D765A2">
        <w:rPr>
          <w:rFonts w:ascii="仿宋" w:eastAsia="仿宋" w:hAnsi="仿宋" w:hint="eastAsia"/>
          <w:sz w:val="32"/>
          <w:szCs w:val="32"/>
        </w:rPr>
        <w:t>同年</w:t>
      </w:r>
      <w:r w:rsidR="00D765A2" w:rsidRPr="00D765A2">
        <w:rPr>
          <w:rFonts w:ascii="仿宋" w:eastAsia="仿宋" w:hAnsi="仿宋"/>
          <w:sz w:val="32"/>
          <w:szCs w:val="32"/>
        </w:rPr>
        <w:t>10月23日,新组建的重庆市文化和旅游发展委员会正式挂牌成立,标志着我市文化旅游体制改革迈出实质性、关键性的第一步</w:t>
      </w:r>
      <w:r w:rsidR="00D765A2">
        <w:rPr>
          <w:rFonts w:ascii="仿宋" w:eastAsia="仿宋" w:hAnsi="仿宋" w:hint="eastAsia"/>
          <w:sz w:val="32"/>
          <w:szCs w:val="32"/>
        </w:rPr>
        <w:t>。</w:t>
      </w:r>
      <w:r w:rsidR="00E95C50">
        <w:rPr>
          <w:rFonts w:ascii="仿宋" w:eastAsia="仿宋" w:hAnsi="仿宋" w:hint="eastAsia"/>
          <w:sz w:val="32"/>
          <w:szCs w:val="32"/>
        </w:rPr>
        <w:t>重庆</w:t>
      </w:r>
      <w:r w:rsidR="00DB1DCB">
        <w:rPr>
          <w:rFonts w:ascii="仿宋" w:eastAsia="仿宋" w:hAnsi="仿宋" w:hint="eastAsia"/>
          <w:sz w:val="32"/>
          <w:szCs w:val="32"/>
        </w:rPr>
        <w:t>的高品质、国际范形象</w:t>
      </w:r>
      <w:r w:rsidR="00E95C50">
        <w:rPr>
          <w:rFonts w:ascii="仿宋" w:eastAsia="仿宋" w:hAnsi="仿宋" w:hint="eastAsia"/>
          <w:sz w:val="32"/>
          <w:szCs w:val="32"/>
        </w:rPr>
        <w:t>再次受到海内外的广泛关注。</w:t>
      </w:r>
      <w:r w:rsidR="00D765A2">
        <w:rPr>
          <w:rFonts w:ascii="仿宋" w:eastAsia="仿宋" w:hAnsi="仿宋" w:hint="eastAsia"/>
          <w:sz w:val="32"/>
          <w:szCs w:val="32"/>
        </w:rPr>
        <w:t>高品质的营销将助力重庆文化旅游国际影响力的提升。为</w:t>
      </w:r>
      <w:r w:rsidR="00E95C50">
        <w:rPr>
          <w:rFonts w:ascii="仿宋" w:eastAsia="仿宋" w:hAnsi="仿宋" w:hint="eastAsia"/>
          <w:sz w:val="32"/>
          <w:szCs w:val="32"/>
        </w:rPr>
        <w:t>进一步提升我市</w:t>
      </w:r>
      <w:r w:rsidR="00040C0E">
        <w:rPr>
          <w:rFonts w:ascii="仿宋" w:eastAsia="仿宋" w:hAnsi="仿宋" w:hint="eastAsia"/>
          <w:sz w:val="32"/>
          <w:szCs w:val="32"/>
        </w:rPr>
        <w:t>的</w:t>
      </w:r>
      <w:r w:rsidR="00D765A2">
        <w:rPr>
          <w:rFonts w:ascii="仿宋" w:eastAsia="仿宋" w:hAnsi="仿宋" w:hint="eastAsia"/>
          <w:sz w:val="32"/>
          <w:szCs w:val="32"/>
        </w:rPr>
        <w:t>文化旅游</w:t>
      </w:r>
      <w:r w:rsidR="00E95C50">
        <w:rPr>
          <w:rFonts w:ascii="仿宋" w:eastAsia="仿宋" w:hAnsi="仿宋" w:hint="eastAsia"/>
          <w:sz w:val="32"/>
          <w:szCs w:val="32"/>
        </w:rPr>
        <w:t>国际影响力，特提出如下</w:t>
      </w:r>
      <w:r w:rsidR="00040C0E">
        <w:rPr>
          <w:rFonts w:ascii="仿宋" w:eastAsia="仿宋" w:hAnsi="仿宋" w:hint="eastAsia"/>
          <w:sz w:val="32"/>
          <w:szCs w:val="32"/>
        </w:rPr>
        <w:t>政策建议</w:t>
      </w:r>
      <w:r w:rsidR="009C7876">
        <w:rPr>
          <w:rFonts w:ascii="仿宋" w:eastAsia="仿宋" w:hAnsi="仿宋" w:hint="eastAsia"/>
          <w:sz w:val="32"/>
          <w:szCs w:val="32"/>
        </w:rPr>
        <w:t>。</w:t>
      </w:r>
    </w:p>
    <w:p w:rsidR="009C7876" w:rsidRPr="005631E5" w:rsidRDefault="009C7876" w:rsidP="008F4DCA">
      <w:pPr>
        <w:spacing w:beforeLines="0" w:afterLines="0" w:line="560" w:lineRule="exact"/>
        <w:ind w:firstLine="640"/>
        <w:jc w:val="both"/>
        <w:rPr>
          <w:rFonts w:ascii="黑体" w:eastAsia="黑体" w:hAnsi="黑体"/>
          <w:sz w:val="32"/>
          <w:szCs w:val="32"/>
        </w:rPr>
      </w:pPr>
      <w:r w:rsidRPr="005631E5">
        <w:rPr>
          <w:rFonts w:ascii="黑体" w:eastAsia="黑体" w:hAnsi="黑体" w:hint="eastAsia"/>
          <w:sz w:val="32"/>
          <w:szCs w:val="32"/>
        </w:rPr>
        <w:t>一、</w:t>
      </w:r>
      <w:r w:rsidR="00E95C50">
        <w:rPr>
          <w:rFonts w:ascii="黑体" w:eastAsia="黑体" w:hAnsi="黑体" w:hint="eastAsia"/>
          <w:sz w:val="32"/>
          <w:szCs w:val="32"/>
        </w:rPr>
        <w:t>重庆具备</w:t>
      </w:r>
      <w:r w:rsidR="00D765A2">
        <w:rPr>
          <w:rFonts w:ascii="黑体" w:eastAsia="黑体" w:hAnsi="黑体" w:hint="eastAsia"/>
          <w:sz w:val="32"/>
          <w:szCs w:val="32"/>
        </w:rPr>
        <w:t>文化旅游</w:t>
      </w:r>
      <w:r w:rsidR="00E95C50" w:rsidRPr="00E95C50">
        <w:rPr>
          <w:rFonts w:ascii="黑体" w:eastAsia="黑体" w:hAnsi="黑体" w:hint="eastAsia"/>
          <w:sz w:val="32"/>
          <w:szCs w:val="32"/>
        </w:rPr>
        <w:t>国际影响力的优势</w:t>
      </w:r>
    </w:p>
    <w:p w:rsidR="00E95C50" w:rsidRPr="00407CE5" w:rsidRDefault="00E95C50" w:rsidP="008F4DCA">
      <w:pPr>
        <w:spacing w:beforeLines="0" w:afterLines="0" w:line="560" w:lineRule="exact"/>
        <w:ind w:firstLine="640"/>
        <w:jc w:val="both"/>
        <w:rPr>
          <w:rFonts w:ascii="楷体" w:eastAsia="楷体" w:hAnsi="楷体"/>
          <w:sz w:val="32"/>
          <w:szCs w:val="32"/>
        </w:rPr>
      </w:pPr>
      <w:r w:rsidRPr="00407CE5">
        <w:rPr>
          <w:rFonts w:ascii="楷体" w:eastAsia="楷体" w:hAnsi="楷体" w:hint="eastAsia"/>
          <w:sz w:val="32"/>
          <w:szCs w:val="32"/>
        </w:rPr>
        <w:t>（一）重庆在国家区域布局和</w:t>
      </w:r>
      <w:r w:rsidRPr="00407CE5">
        <w:rPr>
          <w:rFonts w:ascii="楷体" w:eastAsia="楷体" w:hAnsi="楷体"/>
          <w:sz w:val="32"/>
          <w:szCs w:val="32"/>
        </w:rPr>
        <w:t>“一带一路”</w:t>
      </w:r>
      <w:r w:rsidRPr="00407CE5">
        <w:rPr>
          <w:rFonts w:ascii="楷体" w:eastAsia="楷体" w:hAnsi="楷体" w:hint="eastAsia"/>
          <w:sz w:val="32"/>
          <w:szCs w:val="32"/>
        </w:rPr>
        <w:t>建设中</w:t>
      </w:r>
      <w:r w:rsidR="007D4DE6">
        <w:rPr>
          <w:rFonts w:ascii="楷体" w:eastAsia="楷体" w:hAnsi="楷体" w:hint="eastAsia"/>
          <w:sz w:val="32"/>
          <w:szCs w:val="32"/>
        </w:rPr>
        <w:t>有其</w:t>
      </w:r>
      <w:r w:rsidR="00407CE5">
        <w:rPr>
          <w:rFonts w:ascii="楷体" w:eastAsia="楷体" w:hAnsi="楷体" w:hint="eastAsia"/>
          <w:sz w:val="32"/>
          <w:szCs w:val="32"/>
        </w:rPr>
        <w:t>重要</w:t>
      </w:r>
      <w:r w:rsidRPr="00407CE5">
        <w:rPr>
          <w:rFonts w:ascii="楷体" w:eastAsia="楷体" w:hAnsi="楷体" w:hint="eastAsia"/>
          <w:sz w:val="32"/>
          <w:szCs w:val="32"/>
        </w:rPr>
        <w:t>定位</w:t>
      </w:r>
    </w:p>
    <w:p w:rsidR="00E95C50" w:rsidRDefault="00914F48" w:rsidP="008F4DCA">
      <w:pPr>
        <w:spacing w:beforeLines="0" w:afterLines="0" w:line="560" w:lineRule="exact"/>
        <w:ind w:firstLine="640"/>
        <w:jc w:val="both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重庆是中央直辖市、国家中心城市、超大城市、国家历史文化名城。</w:t>
      </w:r>
      <w:r w:rsidR="008F4D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习</w:t>
      </w:r>
      <w:r w:rsidR="008F4DCA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近平总书记对重庆提出的“两点”“两地”定位要求，</w:t>
      </w:r>
      <w:r w:rsidR="008F4D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体现了</w:t>
      </w:r>
      <w:r w:rsidR="008F4DCA" w:rsidRPr="00B520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中央对重庆的高度信任。</w:t>
      </w:r>
      <w:r w:rsidR="008F4D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这</w:t>
      </w:r>
      <w:r w:rsidR="008F4DCA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是重庆</w:t>
      </w:r>
      <w:r w:rsidR="008F4D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国际化</w:t>
      </w:r>
      <w:r w:rsidR="008F4DCA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的最大的政治保障</w:t>
      </w:r>
      <w:r w:rsidR="008F4D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和比较优势</w:t>
      </w:r>
      <w:r w:rsidR="008F4DCA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E95C50"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充分发挥西部大开发重要战略支点、“一带一路”和长江经济带联结点的特殊区位优势，做实做靓“内陆开放高地”和“山清水秀美丽之地”，做优做强综合实力、辐射带动力和生态竞</w:t>
      </w:r>
      <w:r w:rsidR="00E95C50" w:rsidRPr="00CB1558">
        <w:rPr>
          <w:rFonts w:ascii="仿宋" w:eastAsia="仿宋" w:hAnsi="仿宋"/>
          <w:sz w:val="32"/>
          <w:szCs w:val="32"/>
        </w:rPr>
        <w:t>争力，</w:t>
      </w:r>
      <w:r w:rsidR="00E95C50" w:rsidRPr="00CB1558">
        <w:rPr>
          <w:rFonts w:ascii="仿宋" w:eastAsia="仿宋" w:hAnsi="仿宋" w:hint="eastAsia"/>
          <w:sz w:val="32"/>
          <w:szCs w:val="32"/>
        </w:rPr>
        <w:t>重庆可望</w:t>
      </w:r>
      <w:r w:rsidR="00E95C50" w:rsidRPr="00CB1558">
        <w:rPr>
          <w:rFonts w:ascii="仿宋" w:eastAsia="仿宋" w:hAnsi="仿宋"/>
          <w:sz w:val="32"/>
          <w:szCs w:val="32"/>
        </w:rPr>
        <w:t>在国家区域发展和对外开放格局中发挥独特而重要的作用。</w:t>
      </w:r>
      <w:r w:rsidR="00BB6DF3" w:rsidRPr="00CB1558">
        <w:rPr>
          <w:rFonts w:ascii="仿宋" w:eastAsia="仿宋" w:hAnsi="仿宋" w:hint="eastAsia"/>
          <w:sz w:val="32"/>
          <w:szCs w:val="32"/>
        </w:rPr>
        <w:t>根据</w:t>
      </w:r>
      <w:r w:rsidR="00BB6DF3" w:rsidRPr="00706A0C">
        <w:rPr>
          <w:rFonts w:ascii="仿宋" w:eastAsia="仿宋" w:hAnsi="仿宋" w:hint="eastAsia"/>
          <w:sz w:val="32"/>
          <w:szCs w:val="32"/>
        </w:rPr>
        <w:t>国家发展改革委、外交部、商务部联合发布的《推动共建丝绸之路经济带和21世纪海上丝绸之路的愿景与行动》</w:t>
      </w:r>
      <w:r w:rsidR="00BB6DF3">
        <w:rPr>
          <w:rFonts w:ascii="仿宋" w:eastAsia="仿宋" w:hAnsi="仿宋" w:hint="eastAsia"/>
          <w:sz w:val="32"/>
          <w:szCs w:val="32"/>
        </w:rPr>
        <w:t>，在</w:t>
      </w:r>
      <w:r w:rsidR="00BB6DF3" w:rsidRPr="00CB1558">
        <w:rPr>
          <w:rFonts w:ascii="仿宋" w:eastAsia="仿宋" w:hAnsi="仿宋"/>
          <w:sz w:val="32"/>
          <w:szCs w:val="32"/>
        </w:rPr>
        <w:t>“一带一路”</w:t>
      </w:r>
      <w:r w:rsidR="00BB6DF3" w:rsidRPr="00CB1558">
        <w:rPr>
          <w:rFonts w:ascii="仿宋" w:eastAsia="仿宋" w:hAnsi="仿宋" w:hint="eastAsia"/>
          <w:sz w:val="32"/>
          <w:szCs w:val="32"/>
        </w:rPr>
        <w:t>建设中</w:t>
      </w:r>
      <w:r w:rsidR="00BB6DF3">
        <w:rPr>
          <w:rFonts w:ascii="仿宋" w:eastAsia="仿宋" w:hAnsi="仿宋" w:hint="eastAsia"/>
          <w:sz w:val="32"/>
          <w:szCs w:val="32"/>
        </w:rPr>
        <w:t>对重庆的战略定位为：打造重庆西部开发开放重要支撑、丝绸之路经济带的重要战略支点、长江经济带的西部中心枢纽、海上丝绸之路的经济腹地。</w:t>
      </w:r>
      <w:r w:rsidR="007D4DE6">
        <w:rPr>
          <w:rFonts w:ascii="仿宋" w:eastAsia="仿宋" w:hAnsi="仿宋" w:hint="eastAsia"/>
          <w:sz w:val="32"/>
          <w:szCs w:val="32"/>
        </w:rPr>
        <w:t>两大重要定位的交集，决定了重庆国际化的重要性和紧迫性。</w:t>
      </w:r>
    </w:p>
    <w:p w:rsidR="00407CE5" w:rsidRPr="00407CE5" w:rsidRDefault="00407CE5" w:rsidP="008F4DCA">
      <w:pPr>
        <w:spacing w:beforeLines="0" w:afterLines="0" w:line="560" w:lineRule="exact"/>
        <w:ind w:firstLine="640"/>
        <w:jc w:val="both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407CE5">
        <w:rPr>
          <w:rFonts w:ascii="楷体" w:eastAsia="楷体" w:hAnsi="楷体" w:hint="eastAsia"/>
          <w:sz w:val="32"/>
          <w:szCs w:val="32"/>
        </w:rPr>
        <w:t>（二）重庆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已具备</w:t>
      </w:r>
      <w:r w:rsidRPr="00407CE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较高的国际化程度</w:t>
      </w:r>
    </w:p>
    <w:p w:rsidR="00407CE5" w:rsidRPr="00372AE8" w:rsidRDefault="00407CE5" w:rsidP="008F4DCA">
      <w:pPr>
        <w:pStyle w:val="HTML"/>
        <w:shd w:val="clear" w:color="auto" w:fill="FFFFFF"/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706A0C">
        <w:rPr>
          <w:rFonts w:ascii="仿宋" w:eastAsia="仿宋" w:hAnsi="仿宋" w:hint="eastAsia"/>
          <w:color w:val="000000"/>
          <w:sz w:val="32"/>
          <w:szCs w:val="32"/>
        </w:rPr>
        <w:t>作为有三千年巴渝历史文化底蕴的</w:t>
      </w:r>
      <w:r>
        <w:rPr>
          <w:rFonts w:ascii="仿宋" w:eastAsia="仿宋" w:hAnsi="仿宋" w:hint="eastAsia"/>
          <w:color w:val="000000"/>
          <w:sz w:val="32"/>
          <w:szCs w:val="32"/>
        </w:rPr>
        <w:t>重庆</w:t>
      </w:r>
      <w:r w:rsidRPr="00706A0C">
        <w:rPr>
          <w:rFonts w:ascii="仿宋" w:eastAsia="仿宋" w:hAnsi="仿宋" w:hint="eastAsia"/>
          <w:color w:val="000000"/>
          <w:sz w:val="32"/>
          <w:szCs w:val="32"/>
        </w:rPr>
        <w:t>，多次直辖和建都。</w:t>
      </w:r>
      <w:r w:rsidRPr="00706A0C">
        <w:rPr>
          <w:rFonts w:ascii="仿宋" w:eastAsia="仿宋" w:hAnsi="仿宋"/>
          <w:color w:val="000000"/>
          <w:sz w:val="32"/>
          <w:szCs w:val="32"/>
        </w:rPr>
        <w:t>悬挂在联合国大厅的世界地图上,仅标出了北京</w:t>
      </w:r>
      <w:r w:rsidRPr="00706A0C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706A0C">
        <w:rPr>
          <w:rFonts w:ascii="仿宋" w:eastAsia="仿宋" w:hAnsi="仿宋"/>
          <w:color w:val="000000"/>
          <w:sz w:val="32"/>
          <w:szCs w:val="32"/>
        </w:rPr>
        <w:t>上海</w:t>
      </w:r>
      <w:r w:rsidRPr="00706A0C">
        <w:rPr>
          <w:rFonts w:ascii="仿宋" w:eastAsia="仿宋" w:hAnsi="仿宋" w:hint="eastAsia"/>
          <w:color w:val="000000"/>
          <w:sz w:val="32"/>
          <w:szCs w:val="32"/>
        </w:rPr>
        <w:t>、香港和</w:t>
      </w:r>
      <w:r w:rsidRPr="00706A0C">
        <w:rPr>
          <w:rFonts w:ascii="仿宋" w:eastAsia="仿宋" w:hAnsi="仿宋"/>
          <w:color w:val="000000"/>
          <w:sz w:val="32"/>
          <w:szCs w:val="32"/>
        </w:rPr>
        <w:t>重庆</w:t>
      </w:r>
      <w:r w:rsidRPr="00706A0C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Pr="00706A0C">
        <w:rPr>
          <w:rFonts w:ascii="仿宋" w:eastAsia="仿宋" w:hAnsi="仿宋"/>
          <w:color w:val="000000"/>
          <w:sz w:val="32"/>
          <w:szCs w:val="32"/>
        </w:rPr>
        <w:t>中国四个城市的名字</w:t>
      </w:r>
      <w:r w:rsidRPr="00706A0C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5B2C89">
        <w:rPr>
          <w:rFonts w:ascii="仿宋" w:eastAsia="仿宋" w:hAnsi="仿宋" w:hint="eastAsia"/>
          <w:color w:val="000000"/>
          <w:sz w:val="32"/>
          <w:szCs w:val="32"/>
        </w:rPr>
        <w:t>有</w:t>
      </w:r>
      <w:r w:rsidR="005B2C89" w:rsidRPr="005B2C89">
        <w:rPr>
          <w:rFonts w:ascii="仿宋" w:eastAsia="仿宋" w:hAnsi="仿宋" w:hint="eastAsia"/>
          <w:color w:val="000000"/>
          <w:sz w:val="32"/>
          <w:szCs w:val="32"/>
        </w:rPr>
        <w:t>日本、英国、加拿大、丹麦、柬埔寨</w:t>
      </w:r>
      <w:r w:rsidR="005B2C89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2E3AEF">
        <w:rPr>
          <w:rFonts w:ascii="仿宋" w:eastAsia="仿宋" w:hAnsi="仿宋" w:hint="eastAsia"/>
          <w:color w:val="000000"/>
          <w:sz w:val="32"/>
          <w:szCs w:val="32"/>
        </w:rPr>
        <w:t>国家的</w:t>
      </w:r>
      <w:r w:rsidR="005B2C89">
        <w:rPr>
          <w:rFonts w:ascii="仿宋" w:eastAsia="仿宋" w:hAnsi="仿宋" w:hint="eastAsia"/>
          <w:color w:val="000000"/>
          <w:sz w:val="32"/>
          <w:szCs w:val="32"/>
        </w:rPr>
        <w:t>多家</w:t>
      </w:r>
      <w:r w:rsidR="005B2C89" w:rsidRPr="005B2C89">
        <w:rPr>
          <w:rFonts w:ascii="仿宋" w:eastAsia="仿宋" w:hAnsi="仿宋" w:hint="eastAsia"/>
          <w:color w:val="000000"/>
          <w:sz w:val="32"/>
          <w:szCs w:val="32"/>
        </w:rPr>
        <w:t>领事馆</w:t>
      </w:r>
      <w:r w:rsidR="005B2C89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2E3AEF">
        <w:rPr>
          <w:rFonts w:ascii="仿宋" w:eastAsia="仿宋" w:hAnsi="仿宋" w:hint="eastAsia"/>
          <w:color w:val="000000"/>
          <w:sz w:val="32"/>
          <w:szCs w:val="32"/>
        </w:rPr>
        <w:t>据</w:t>
      </w:r>
      <w:r w:rsidR="005B2C89" w:rsidRPr="005B2C89">
        <w:rPr>
          <w:rFonts w:ascii="仿宋" w:eastAsia="仿宋" w:hAnsi="仿宋"/>
          <w:color w:val="000000"/>
          <w:sz w:val="32"/>
          <w:szCs w:val="32"/>
        </w:rPr>
        <w:t>市经信委官方消息：重庆已有</w:t>
      </w:r>
      <w:r w:rsidR="00D765A2">
        <w:rPr>
          <w:rFonts w:ascii="仿宋" w:eastAsia="仿宋" w:hAnsi="仿宋" w:hint="eastAsia"/>
          <w:color w:val="000000"/>
          <w:sz w:val="32"/>
          <w:szCs w:val="32"/>
        </w:rPr>
        <w:t>近300</w:t>
      </w:r>
      <w:r w:rsidR="005B2C89" w:rsidRPr="005B2C89">
        <w:rPr>
          <w:rFonts w:ascii="仿宋" w:eastAsia="仿宋" w:hAnsi="仿宋"/>
          <w:color w:val="000000"/>
          <w:sz w:val="32"/>
          <w:szCs w:val="32"/>
        </w:rPr>
        <w:t>家</w:t>
      </w:r>
      <w:bookmarkStart w:id="0" w:name="baidusnap3"/>
      <w:bookmarkEnd w:id="0"/>
      <w:r w:rsidR="005B2C89" w:rsidRPr="005B2C89">
        <w:rPr>
          <w:rFonts w:ascii="仿宋" w:eastAsia="仿宋" w:hAnsi="仿宋"/>
          <w:color w:val="000000"/>
          <w:sz w:val="32"/>
          <w:szCs w:val="32"/>
        </w:rPr>
        <w:t>世界500强企业入驻。</w:t>
      </w:r>
      <w:r w:rsidRPr="005B2C89">
        <w:rPr>
          <w:rFonts w:ascii="仿宋" w:eastAsia="仿宋" w:hAnsi="仿宋" w:hint="eastAsia"/>
          <w:iCs/>
          <w:color w:val="000000"/>
          <w:sz w:val="32"/>
          <w:szCs w:val="32"/>
        </w:rPr>
        <w:t>随着</w:t>
      </w:r>
      <w:r w:rsidRPr="005B2C89">
        <w:rPr>
          <w:rFonts w:ascii="仿宋" w:eastAsia="仿宋" w:hAnsi="仿宋"/>
          <w:iCs/>
          <w:color w:val="000000"/>
          <w:sz w:val="32"/>
          <w:szCs w:val="32"/>
        </w:rPr>
        <w:t>中新互联互通南向通道与中欧班列</w:t>
      </w:r>
      <w:r w:rsidRPr="005B2C89">
        <w:rPr>
          <w:rFonts w:ascii="仿宋" w:eastAsia="仿宋" w:hAnsi="仿宋" w:hint="eastAsia"/>
          <w:iCs/>
          <w:color w:val="000000"/>
          <w:sz w:val="32"/>
          <w:szCs w:val="32"/>
        </w:rPr>
        <w:t>（重庆）</w:t>
      </w:r>
      <w:r w:rsidRPr="005B2C89">
        <w:rPr>
          <w:rFonts w:ascii="仿宋" w:eastAsia="仿宋" w:hAnsi="仿宋"/>
          <w:iCs/>
          <w:color w:val="000000"/>
          <w:sz w:val="32"/>
          <w:szCs w:val="32"/>
        </w:rPr>
        <w:t>实现无</w:t>
      </w:r>
      <w:r w:rsidRPr="00706A0C">
        <w:rPr>
          <w:rFonts w:ascii="仿宋" w:eastAsia="仿宋" w:hAnsi="仿宋"/>
          <w:color w:val="000000"/>
          <w:sz w:val="32"/>
          <w:szCs w:val="32"/>
        </w:rPr>
        <w:t>缝衔接</w:t>
      </w:r>
      <w:r w:rsidRPr="00706A0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D765A2">
        <w:rPr>
          <w:rFonts w:ascii="仿宋" w:eastAsia="仿宋" w:hAnsi="仿宋" w:hint="eastAsia"/>
          <w:color w:val="000000"/>
          <w:sz w:val="32"/>
          <w:szCs w:val="32"/>
        </w:rPr>
        <w:t>特别是陆海新通道的贯通，</w:t>
      </w:r>
      <w:r w:rsidRPr="00706A0C">
        <w:rPr>
          <w:rFonts w:ascii="仿宋" w:eastAsia="仿宋" w:hAnsi="仿宋" w:hint="eastAsia"/>
          <w:color w:val="000000"/>
          <w:sz w:val="32"/>
          <w:szCs w:val="32"/>
        </w:rPr>
        <w:t>重庆国际影响力进一步提升。</w:t>
      </w:r>
      <w:r>
        <w:rPr>
          <w:rFonts w:ascii="仿宋" w:eastAsia="仿宋" w:hAnsi="仿宋" w:hint="eastAsia"/>
          <w:color w:val="000000"/>
          <w:sz w:val="32"/>
          <w:szCs w:val="32"/>
        </w:rPr>
        <w:t>近年来，重庆对标建设国际旅游目的地和国际知名旅游城市，成效显著。</w:t>
      </w:r>
      <w:r w:rsidRPr="00372AE8">
        <w:rPr>
          <w:rFonts w:ascii="仿宋" w:eastAsia="仿宋" w:hAnsi="仿宋"/>
          <w:color w:val="000000"/>
          <w:sz w:val="32"/>
          <w:szCs w:val="32"/>
        </w:rPr>
        <w:t>在</w:t>
      </w:r>
      <w:r w:rsidRPr="00372AE8">
        <w:rPr>
          <w:rFonts w:ascii="仿宋" w:eastAsia="仿宋" w:hAnsi="仿宋"/>
          <w:color w:val="000000"/>
          <w:sz w:val="32"/>
          <w:szCs w:val="32"/>
        </w:rPr>
        <w:lastRenderedPageBreak/>
        <w:t>世界旅游业理事会最新公布的全球发展最快十大旅游城市中，重庆位居榜首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07CE5" w:rsidRPr="00407CE5" w:rsidRDefault="00407CE5" w:rsidP="008F4DCA">
      <w:pPr>
        <w:spacing w:beforeLines="0" w:afterLines="0" w:line="560" w:lineRule="exact"/>
        <w:ind w:firstLine="640"/>
        <w:jc w:val="both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407CE5">
        <w:rPr>
          <w:rFonts w:ascii="楷体" w:eastAsia="楷体" w:hAnsi="楷体" w:hint="eastAsia"/>
          <w:sz w:val="32"/>
          <w:szCs w:val="32"/>
        </w:rPr>
        <w:t>（</w:t>
      </w:r>
      <w:r w:rsidR="008A0239">
        <w:rPr>
          <w:rFonts w:ascii="楷体" w:eastAsia="楷体" w:hAnsi="楷体" w:hint="eastAsia"/>
          <w:sz w:val="32"/>
          <w:szCs w:val="32"/>
        </w:rPr>
        <w:t>三</w:t>
      </w:r>
      <w:r w:rsidRPr="00407CE5">
        <w:rPr>
          <w:rFonts w:ascii="楷体" w:eastAsia="楷体" w:hAnsi="楷体" w:hint="eastAsia"/>
          <w:sz w:val="32"/>
          <w:szCs w:val="32"/>
        </w:rPr>
        <w:t>）重庆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经济实力奠定了国际化基础</w:t>
      </w:r>
    </w:p>
    <w:p w:rsidR="00407CE5" w:rsidRDefault="00407CE5" w:rsidP="008F4DCA">
      <w:pPr>
        <w:spacing w:beforeLines="0" w:afterLines="0" w:line="560" w:lineRule="exact"/>
        <w:ind w:firstLine="640"/>
        <w:jc w:val="both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07CE5">
        <w:rPr>
          <w:rFonts w:ascii="仿宋" w:eastAsia="仿宋" w:hAnsi="仿宋" w:cs="宋体"/>
          <w:color w:val="000000"/>
          <w:kern w:val="0"/>
          <w:sz w:val="32"/>
          <w:szCs w:val="32"/>
        </w:rPr>
        <w:t>重庆是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</w:t>
      </w:r>
      <w:r w:rsidRPr="00407CE5">
        <w:rPr>
          <w:rFonts w:ascii="仿宋" w:eastAsia="仿宋" w:hAnsi="仿宋" w:cs="宋体"/>
          <w:color w:val="000000"/>
          <w:kern w:val="0"/>
          <w:sz w:val="32"/>
          <w:szCs w:val="32"/>
        </w:rPr>
        <w:t>西部最早建市和开埠的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城市，</w:t>
      </w:r>
      <w:r w:rsidRPr="00407CE5">
        <w:rPr>
          <w:rFonts w:ascii="仿宋" w:eastAsia="仿宋" w:hAnsi="仿宋" w:cs="宋体"/>
          <w:color w:val="000000"/>
          <w:kern w:val="0"/>
          <w:sz w:val="32"/>
          <w:szCs w:val="32"/>
        </w:rPr>
        <w:t>经济基础较强，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新中国成立</w:t>
      </w:r>
      <w:r w:rsidRPr="00407CE5">
        <w:rPr>
          <w:rFonts w:ascii="仿宋" w:eastAsia="仿宋" w:hAnsi="仿宋" w:cs="宋体"/>
          <w:color w:val="000000"/>
          <w:kern w:val="0"/>
          <w:sz w:val="32"/>
          <w:szCs w:val="32"/>
        </w:rPr>
        <w:t>以来一直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处于</w:t>
      </w:r>
      <w:r w:rsidRPr="00407CE5">
        <w:rPr>
          <w:rFonts w:ascii="仿宋" w:eastAsia="仿宋" w:hAnsi="仿宋" w:cs="宋体"/>
          <w:color w:val="000000"/>
          <w:kern w:val="0"/>
          <w:sz w:val="32"/>
          <w:szCs w:val="32"/>
        </w:rPr>
        <w:t>西部第一。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特别是直辖20多年来，经济实力大为增强</w:t>
      </w:r>
      <w:r w:rsidR="008A02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，目前处于中西部第一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。据统计，201</w:t>
      </w:r>
      <w:r w:rsidR="00D765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年重庆GDP为</w:t>
      </w:r>
      <w:r w:rsidR="00D765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突破2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万亿元，在全国大城市中排名第五位。</w:t>
      </w:r>
      <w:r w:rsidR="008A023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在中西部城市中遥遥领先（比成都、武汉高出近40%）。在2018年4月发布的全国新一线城市排名中，重庆位列第三。</w:t>
      </w:r>
    </w:p>
    <w:p w:rsidR="008A0239" w:rsidRPr="008A0239" w:rsidRDefault="008A0239" w:rsidP="008F4DCA">
      <w:pPr>
        <w:spacing w:beforeLines="0" w:afterLines="0" w:line="560" w:lineRule="exact"/>
        <w:ind w:firstLine="640"/>
        <w:jc w:val="both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8A023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（四）重庆已积累较丰富的国际会议办会经验</w:t>
      </w:r>
    </w:p>
    <w:p w:rsidR="008A0239" w:rsidRPr="00B5209A" w:rsidRDefault="008A0239" w:rsidP="008F4DCA">
      <w:pPr>
        <w:spacing w:beforeLines="0" w:afterLines="0" w:line="560" w:lineRule="exact"/>
        <w:ind w:firstLine="640"/>
        <w:jc w:val="both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重庆直辖20多年来，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承办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过一些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重要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国际会议：如2002年的</w:t>
      </w:r>
      <w:r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亚洲议会和平协会(AAPP)第三届年会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、2005年的亚太城市市长峰会、2016年的</w:t>
      </w:r>
      <w:r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中国共产党与世界对话会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中国国际友好城市大会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和世界旅游城市联合会重庆香山旅游峰会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等国际会议，为市政府举办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国际会议奠定了基础。同时，市政府还主办了11届重庆市市长国际经济顾问团会议，并分别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商务部、科技部</w:t>
      </w:r>
      <w:r w:rsidRPr="00B520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联合主办了高交会、渝洽会等，有较好的声誉和影响。</w:t>
      </w:r>
      <w:r w:rsidR="00D765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2018年8月，市政府主办的首届国际智博会，更是提升了重庆的国际影响。</w:t>
      </w:r>
    </w:p>
    <w:p w:rsidR="008A0239" w:rsidRPr="008A0239" w:rsidRDefault="008A0239" w:rsidP="008F4DCA">
      <w:pPr>
        <w:widowControl/>
        <w:spacing w:beforeLines="0" w:afterLines="0" w:line="560" w:lineRule="exact"/>
        <w:ind w:firstLine="640"/>
        <w:jc w:val="both"/>
        <w:outlineLvl w:val="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8A023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（五）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重庆对外贸易持续向好</w:t>
      </w:r>
    </w:p>
    <w:p w:rsidR="008A0239" w:rsidRPr="00B5209A" w:rsidRDefault="008A0239" w:rsidP="008F4DCA">
      <w:pPr>
        <w:widowControl/>
        <w:spacing w:beforeLines="0" w:afterLines="0" w:line="560" w:lineRule="exact"/>
        <w:ind w:firstLine="640"/>
        <w:jc w:val="both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近年来，</w:t>
      </w:r>
      <w:r w:rsidRPr="00B5209A">
        <w:rPr>
          <w:rFonts w:ascii="仿宋" w:eastAsia="仿宋" w:hAnsi="仿宋" w:cs="宋体"/>
          <w:color w:val="000000"/>
          <w:kern w:val="0"/>
          <w:sz w:val="32"/>
          <w:szCs w:val="32"/>
        </w:rPr>
        <w:t>重庆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推进自贸区建设，</w:t>
      </w:r>
      <w:r w:rsidRPr="00B5209A">
        <w:rPr>
          <w:rFonts w:ascii="仿宋" w:eastAsia="仿宋" w:hAnsi="仿宋" w:cs="宋体"/>
          <w:color w:val="000000"/>
          <w:kern w:val="0"/>
          <w:sz w:val="32"/>
          <w:szCs w:val="32"/>
        </w:rPr>
        <w:t>打造内陆开放高地，取得了明显成效</w:t>
      </w:r>
      <w:r w:rsidRPr="00B520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B5209A">
        <w:rPr>
          <w:rFonts w:ascii="仿宋" w:eastAsia="仿宋" w:hAnsi="仿宋" w:cs="宋体"/>
          <w:color w:val="000000"/>
          <w:kern w:val="0"/>
          <w:sz w:val="32"/>
          <w:szCs w:val="32"/>
        </w:rPr>
        <w:t>2017年，重庆市实现外贸进出口总额4508亿元，增长8.9%；全市服务贸易进出口总额261亿美元，增长26%；实际利用外资101亿美元，连续7年突破100亿美</w:t>
      </w:r>
      <w:r w:rsidRPr="00B5209A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元，列全国第九，中西部第一；对外直接投资15.3亿美元，列中西部第一。</w:t>
      </w:r>
    </w:p>
    <w:p w:rsidR="008A0239" w:rsidRPr="007D4DE6" w:rsidRDefault="008A0239" w:rsidP="008F4DCA">
      <w:pPr>
        <w:widowControl/>
        <w:spacing w:beforeLines="0" w:afterLines="0" w:line="560" w:lineRule="exact"/>
        <w:ind w:firstLine="640"/>
        <w:jc w:val="both"/>
        <w:outlineLvl w:val="0"/>
        <w:rPr>
          <w:rFonts w:ascii="楷体" w:eastAsia="楷体" w:hAnsi="楷体"/>
          <w:sz w:val="32"/>
          <w:szCs w:val="32"/>
        </w:rPr>
      </w:pPr>
      <w:r w:rsidRPr="007D4DE6">
        <w:rPr>
          <w:rFonts w:ascii="楷体" w:eastAsia="楷体" w:hAnsi="楷体" w:hint="eastAsia"/>
          <w:sz w:val="32"/>
          <w:szCs w:val="32"/>
        </w:rPr>
        <w:t>（六）</w:t>
      </w:r>
      <w:r w:rsidR="009A31D1">
        <w:rPr>
          <w:rFonts w:ascii="楷体" w:eastAsia="楷体" w:hAnsi="楷体" w:hint="eastAsia"/>
          <w:sz w:val="32"/>
          <w:szCs w:val="32"/>
        </w:rPr>
        <w:t>重庆友好城市遍布五大洲</w:t>
      </w:r>
    </w:p>
    <w:p w:rsidR="00E95C50" w:rsidRPr="002E3AEF" w:rsidRDefault="008A0239" w:rsidP="008F4DCA">
      <w:pPr>
        <w:widowControl/>
        <w:spacing w:beforeLines="0" w:afterLines="0" w:line="560" w:lineRule="exact"/>
        <w:ind w:firstLine="640"/>
        <w:jc w:val="both"/>
        <w:outlineLvl w:val="0"/>
        <w:rPr>
          <w:rFonts w:ascii="仿宋" w:eastAsia="仿宋" w:hAnsi="仿宋"/>
          <w:sz w:val="32"/>
          <w:szCs w:val="32"/>
        </w:rPr>
      </w:pPr>
      <w:r w:rsidRPr="00706A0C">
        <w:rPr>
          <w:rFonts w:ascii="仿宋" w:eastAsia="仿宋" w:hAnsi="仿宋" w:hint="eastAsia"/>
          <w:sz w:val="32"/>
          <w:szCs w:val="32"/>
        </w:rPr>
        <w:t>据统计，自</w:t>
      </w:r>
      <w:r w:rsidRPr="00706A0C">
        <w:rPr>
          <w:rFonts w:ascii="仿宋" w:eastAsia="仿宋" w:hAnsi="仿宋"/>
          <w:sz w:val="32"/>
          <w:szCs w:val="32"/>
        </w:rPr>
        <w:t>1982年重庆与法国图卢兹市结为友好城市起，3</w:t>
      </w:r>
      <w:r w:rsidRPr="00706A0C">
        <w:rPr>
          <w:rFonts w:ascii="仿宋" w:eastAsia="仿宋" w:hAnsi="仿宋" w:hint="eastAsia"/>
          <w:sz w:val="32"/>
          <w:szCs w:val="32"/>
        </w:rPr>
        <w:t>6</w:t>
      </w:r>
      <w:r w:rsidRPr="00706A0C">
        <w:rPr>
          <w:rFonts w:ascii="仿宋" w:eastAsia="仿宋" w:hAnsi="仿宋"/>
          <w:sz w:val="32"/>
          <w:szCs w:val="32"/>
        </w:rPr>
        <w:t>年来，</w:t>
      </w:r>
      <w:r>
        <w:rPr>
          <w:rFonts w:ascii="仿宋" w:eastAsia="仿宋" w:hAnsi="仿宋" w:hint="eastAsia"/>
          <w:sz w:val="32"/>
          <w:szCs w:val="32"/>
        </w:rPr>
        <w:t>重庆已结对</w:t>
      </w:r>
      <w:r w:rsidRPr="00706A0C">
        <w:rPr>
          <w:rFonts w:ascii="仿宋" w:eastAsia="仿宋" w:hAnsi="仿宋"/>
          <w:sz w:val="32"/>
          <w:szCs w:val="32"/>
        </w:rPr>
        <w:t>3</w:t>
      </w:r>
      <w:r w:rsidRPr="00706A0C">
        <w:rPr>
          <w:rFonts w:ascii="仿宋" w:eastAsia="仿宋" w:hAnsi="仿宋" w:hint="eastAsia"/>
          <w:sz w:val="32"/>
          <w:szCs w:val="32"/>
        </w:rPr>
        <w:t>9</w:t>
      </w:r>
      <w:r w:rsidRPr="00706A0C">
        <w:rPr>
          <w:rFonts w:ascii="仿宋" w:eastAsia="仿宋" w:hAnsi="仿宋"/>
          <w:sz w:val="32"/>
          <w:szCs w:val="32"/>
        </w:rPr>
        <w:t>个友好城市</w:t>
      </w:r>
      <w:r w:rsidR="009A31D1">
        <w:rPr>
          <w:rFonts w:ascii="仿宋" w:eastAsia="仿宋" w:hAnsi="仿宋" w:hint="eastAsia"/>
          <w:sz w:val="32"/>
          <w:szCs w:val="32"/>
        </w:rPr>
        <w:t>，遍布亚、欧、非、美、大洋洲等五大洲</w:t>
      </w:r>
      <w:r w:rsidRPr="00706A0C">
        <w:rPr>
          <w:rFonts w:ascii="仿宋" w:eastAsia="仿宋" w:hAnsi="仿宋" w:hint="eastAsia"/>
          <w:sz w:val="32"/>
          <w:szCs w:val="32"/>
        </w:rPr>
        <w:t>。其中来自亚洲和欧洲的有24个，占比超过60%。</w:t>
      </w:r>
    </w:p>
    <w:p w:rsidR="004A707D" w:rsidRPr="004A707D" w:rsidRDefault="007D4DE6" w:rsidP="008F4DCA">
      <w:pPr>
        <w:spacing w:beforeLines="0" w:afterLines="0" w:line="560" w:lineRule="exact"/>
        <w:ind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4A707D">
        <w:rPr>
          <w:rFonts w:ascii="黑体" w:eastAsia="黑体" w:hAnsi="黑体" w:hint="eastAsia"/>
          <w:sz w:val="32"/>
          <w:szCs w:val="32"/>
        </w:rPr>
        <w:t>、</w:t>
      </w:r>
      <w:r w:rsidR="004A707D" w:rsidRPr="004A707D">
        <w:rPr>
          <w:rFonts w:ascii="黑体" w:eastAsia="黑体" w:hAnsi="黑体" w:hint="eastAsia"/>
          <w:sz w:val="32"/>
          <w:szCs w:val="32"/>
        </w:rPr>
        <w:t>关于提升我市</w:t>
      </w:r>
      <w:r w:rsidR="00D765A2">
        <w:rPr>
          <w:rFonts w:ascii="黑体" w:eastAsia="黑体" w:hAnsi="黑体" w:hint="eastAsia"/>
          <w:sz w:val="32"/>
          <w:szCs w:val="32"/>
        </w:rPr>
        <w:t>文化</w:t>
      </w:r>
      <w:r w:rsidR="004A707D" w:rsidRPr="004A707D">
        <w:rPr>
          <w:rFonts w:ascii="黑体" w:eastAsia="黑体" w:hAnsi="黑体" w:hint="eastAsia"/>
          <w:sz w:val="32"/>
          <w:szCs w:val="32"/>
        </w:rPr>
        <w:t>国际影响力的政策建议</w:t>
      </w:r>
    </w:p>
    <w:p w:rsidR="00C36C32" w:rsidRPr="00706A0C" w:rsidRDefault="004A707D" w:rsidP="008F4DCA">
      <w:pPr>
        <w:spacing w:beforeLines="0" w:afterLines="0" w:line="560" w:lineRule="exact"/>
        <w:ind w:firstLineChars="0" w:firstLine="641"/>
        <w:jc w:val="both"/>
        <w:rPr>
          <w:rFonts w:ascii="仿宋" w:eastAsia="仿宋" w:hAnsi="仿宋"/>
          <w:sz w:val="32"/>
          <w:szCs w:val="32"/>
        </w:rPr>
      </w:pPr>
      <w:r w:rsidRPr="004A707D">
        <w:rPr>
          <w:rFonts w:ascii="仿宋" w:eastAsia="仿宋" w:hAnsi="仿宋" w:hint="eastAsia"/>
          <w:sz w:val="32"/>
          <w:szCs w:val="32"/>
        </w:rPr>
        <w:t>提升我市</w:t>
      </w:r>
      <w:r w:rsidR="00D765A2">
        <w:rPr>
          <w:rFonts w:ascii="仿宋" w:eastAsia="仿宋" w:hAnsi="仿宋" w:hint="eastAsia"/>
          <w:sz w:val="32"/>
          <w:szCs w:val="32"/>
        </w:rPr>
        <w:t>文化旅游</w:t>
      </w:r>
      <w:r w:rsidRPr="004A707D">
        <w:rPr>
          <w:rFonts w:ascii="仿宋" w:eastAsia="仿宋" w:hAnsi="仿宋" w:hint="eastAsia"/>
          <w:sz w:val="32"/>
          <w:szCs w:val="32"/>
        </w:rPr>
        <w:t>国际影响力</w:t>
      </w:r>
      <w:r>
        <w:rPr>
          <w:rFonts w:ascii="仿宋" w:eastAsia="仿宋" w:hAnsi="仿宋" w:hint="eastAsia"/>
          <w:sz w:val="32"/>
          <w:szCs w:val="32"/>
        </w:rPr>
        <w:t>，须从以下</w:t>
      </w:r>
      <w:r w:rsidR="002F4CCF">
        <w:rPr>
          <w:rFonts w:ascii="仿宋" w:eastAsia="仿宋" w:hAnsi="仿宋" w:hint="eastAsia"/>
          <w:sz w:val="32"/>
          <w:szCs w:val="32"/>
        </w:rPr>
        <w:t>九</w:t>
      </w:r>
      <w:r w:rsidR="004D55D0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方面发力</w:t>
      </w:r>
      <w:r w:rsidR="00C36C32" w:rsidRPr="00C36C32">
        <w:rPr>
          <w:rFonts w:ascii="仿宋" w:eastAsia="仿宋" w:hAnsi="仿宋" w:hint="eastAsia"/>
          <w:sz w:val="32"/>
          <w:szCs w:val="32"/>
        </w:rPr>
        <w:t>：</w:t>
      </w:r>
    </w:p>
    <w:p w:rsidR="004A707D" w:rsidRPr="00706A0C" w:rsidRDefault="004A707D" w:rsidP="008F4DCA">
      <w:pPr>
        <w:spacing w:beforeLines="0" w:afterLines="0" w:line="560" w:lineRule="exact"/>
        <w:ind w:firstLine="640"/>
        <w:jc w:val="both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706A0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明晰重庆</w:t>
      </w:r>
      <w:r w:rsidR="00D765A2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文化旅游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国际化定位</w:t>
      </w:r>
    </w:p>
    <w:p w:rsidR="00F12D1C" w:rsidRDefault="004F6C14" w:rsidP="008F4DCA">
      <w:pPr>
        <w:spacing w:beforeLines="0" w:afterLines="0" w:line="560" w:lineRule="exact"/>
        <w:ind w:firstLine="640"/>
        <w:jc w:val="both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在文化与旅游融合发展背景下，</w:t>
      </w:r>
      <w:r w:rsidR="00F12D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为推进国际化现代化</w:t>
      </w:r>
      <w:r w:rsid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</w:t>
      </w:r>
      <w:r w:rsidR="00F12D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都市</w:t>
      </w:r>
      <w:r w:rsidR="00F12D1C" w:rsidRPr="00B9131C">
        <w:rPr>
          <w:rFonts w:ascii="仿宋" w:eastAsia="仿宋" w:hAnsi="仿宋" w:cs="宋体"/>
          <w:color w:val="000000"/>
          <w:kern w:val="0"/>
          <w:sz w:val="32"/>
          <w:szCs w:val="32"/>
        </w:rPr>
        <w:t>建设</w:t>
      </w:r>
      <w:r w:rsidR="00F12D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，建议在</w:t>
      </w:r>
      <w:r w:rsidR="00F12D1C" w:rsidRPr="00B9131C">
        <w:rPr>
          <w:rFonts w:ascii="仿宋" w:eastAsia="仿宋" w:hAnsi="仿宋" w:cs="宋体"/>
          <w:color w:val="000000"/>
          <w:kern w:val="0"/>
          <w:sz w:val="32"/>
          <w:szCs w:val="32"/>
        </w:rPr>
        <w:t>“山水之城·美丽之地”</w:t>
      </w:r>
      <w:r w:rsidR="00F12D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的目标定位、</w:t>
      </w:r>
      <w:r w:rsidR="00F12D1C" w:rsidRPr="00B9131C">
        <w:rPr>
          <w:rFonts w:ascii="仿宋" w:eastAsia="仿宋" w:hAnsi="仿宋" w:cs="宋体"/>
          <w:color w:val="000000"/>
          <w:kern w:val="0"/>
          <w:sz w:val="32"/>
          <w:szCs w:val="32"/>
        </w:rPr>
        <w:t>“行千里·致广大”</w:t>
      </w:r>
      <w:r w:rsidR="00F12D1C">
        <w:rPr>
          <w:rFonts w:ascii="仿宋" w:eastAsia="仿宋" w:hAnsi="仿宋" w:hint="eastAsia"/>
          <w:sz w:val="32"/>
          <w:szCs w:val="32"/>
        </w:rPr>
        <w:t>的价值定</w:t>
      </w:r>
      <w:r w:rsidR="00F12D1C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位基础上，把重庆</w:t>
      </w:r>
      <w:r w:rsidR="00D765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文化旅游</w:t>
      </w:r>
      <w:r w:rsidR="00F12D1C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国际化定位为：“世界旅游名城</w:t>
      </w:r>
      <w:r w:rsidR="006F10A3" w:rsidRPr="00B9131C">
        <w:rPr>
          <w:rFonts w:ascii="仿宋" w:eastAsia="仿宋" w:hAnsi="仿宋" w:cs="宋体"/>
          <w:color w:val="000000"/>
          <w:kern w:val="0"/>
          <w:sz w:val="32"/>
          <w:szCs w:val="32"/>
        </w:rPr>
        <w:t>·</w:t>
      </w:r>
      <w:r w:rsidR="00F12D1C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国际文化都市”。世界旅游名城，对接</w:t>
      </w:r>
      <w:r w:rsidR="006F10A3" w:rsidRPr="006F10A3">
        <w:rPr>
          <w:rFonts w:ascii="仿宋" w:eastAsia="仿宋" w:hAnsi="仿宋" w:cs="宋体"/>
          <w:color w:val="000000"/>
          <w:kern w:val="0"/>
          <w:sz w:val="32"/>
          <w:szCs w:val="32"/>
        </w:rPr>
        <w:t>重庆市建设国际知名旅游目的地</w:t>
      </w:r>
      <w:r w:rsid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="006F10A3" w:rsidRPr="006F10A3">
        <w:rPr>
          <w:rFonts w:ascii="仿宋" w:eastAsia="仿宋" w:hAnsi="仿宋" w:cs="宋体"/>
          <w:color w:val="000000"/>
          <w:kern w:val="0"/>
          <w:sz w:val="32"/>
          <w:szCs w:val="32"/>
        </w:rPr>
        <w:t>十三五</w:t>
      </w:r>
      <w:r w:rsid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 w:rsidR="006F10A3" w:rsidRPr="006F10A3">
        <w:rPr>
          <w:rFonts w:ascii="仿宋" w:eastAsia="仿宋" w:hAnsi="仿宋" w:cs="宋体"/>
          <w:color w:val="000000"/>
          <w:kern w:val="0"/>
          <w:sz w:val="32"/>
          <w:szCs w:val="32"/>
        </w:rPr>
        <w:t>规划</w:t>
      </w:r>
      <w:r w:rsidR="00F12D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F12D1C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国际文化都市，对接重庆作为国家历史文化名城3000年巴渝文化走向世界影响世界的目标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诉求</w:t>
      </w:r>
      <w:r w:rsidR="00F12D1C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可分三步走：第一步，到2020年，把重庆</w:t>
      </w:r>
      <w:r w:rsidRPr="006F10A3">
        <w:rPr>
          <w:rFonts w:ascii="仿宋" w:eastAsia="仿宋" w:hAnsi="仿宋" w:cs="宋体"/>
          <w:color w:val="000000"/>
          <w:kern w:val="0"/>
          <w:sz w:val="32"/>
          <w:szCs w:val="32"/>
        </w:rPr>
        <w:t>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成世界温泉之都、世界</w:t>
      </w:r>
      <w:r w:rsidR="002E3AEF" w:rsidRPr="00975E7D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山地都市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6F10A3">
        <w:rPr>
          <w:rFonts w:ascii="仿宋" w:eastAsia="仿宋" w:hAnsi="仿宋" w:cs="宋体"/>
          <w:color w:val="000000"/>
          <w:kern w:val="0"/>
          <w:sz w:val="32"/>
          <w:szCs w:val="32"/>
        </w:rPr>
        <w:t>国际知名旅游目的地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；第二步，到2025年，把重庆</w:t>
      </w:r>
      <w:r w:rsidRPr="006F10A3">
        <w:rPr>
          <w:rFonts w:ascii="仿宋" w:eastAsia="仿宋" w:hAnsi="仿宋" w:cs="宋体"/>
          <w:color w:val="000000"/>
          <w:kern w:val="0"/>
          <w:sz w:val="32"/>
          <w:szCs w:val="32"/>
        </w:rPr>
        <w:t>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成国际宜居都市、</w:t>
      </w:r>
      <w:r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世界旅游名城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；第三步，到2030年，把重庆</w:t>
      </w:r>
      <w:r w:rsidRPr="006F10A3">
        <w:rPr>
          <w:rFonts w:ascii="仿宋" w:eastAsia="仿宋" w:hAnsi="仿宋" w:cs="宋体"/>
          <w:color w:val="000000"/>
          <w:kern w:val="0"/>
          <w:sz w:val="32"/>
          <w:szCs w:val="32"/>
        </w:rPr>
        <w:t>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</w:t>
      </w:r>
      <w:r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世界旅游名城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国际文化都市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F10A3" w:rsidRPr="00706A0C" w:rsidRDefault="006F10A3" w:rsidP="008F4DCA">
      <w:pPr>
        <w:spacing w:beforeLines="0" w:afterLines="0" w:line="560" w:lineRule="exact"/>
        <w:ind w:firstLine="640"/>
        <w:jc w:val="both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706A0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二</w:t>
      </w:r>
      <w:r w:rsidRPr="00706A0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）制定</w:t>
      </w:r>
      <w:r w:rsidRPr="00706A0C">
        <w:rPr>
          <w:rFonts w:ascii="楷体" w:eastAsia="楷体" w:hAnsi="楷体" w:cs="宋体"/>
          <w:color w:val="000000"/>
          <w:kern w:val="0"/>
          <w:sz w:val="32"/>
          <w:szCs w:val="32"/>
        </w:rPr>
        <w:t>《</w:t>
      </w:r>
      <w:r w:rsidRPr="00706A0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关于重庆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建设</w:t>
      </w:r>
      <w:r w:rsidRPr="006F10A3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“世界旅游名城</w:t>
      </w:r>
      <w:r w:rsidRPr="006F10A3">
        <w:rPr>
          <w:rFonts w:ascii="楷体" w:eastAsia="楷体" w:hAnsi="楷体" w:cs="宋体"/>
          <w:color w:val="000000"/>
          <w:kern w:val="0"/>
          <w:sz w:val="32"/>
          <w:szCs w:val="32"/>
        </w:rPr>
        <w:t>·</w:t>
      </w:r>
      <w:r w:rsidRPr="006F10A3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国际文化都市”</w:t>
      </w:r>
      <w:r w:rsidRPr="00706A0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的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实施意见</w:t>
      </w:r>
      <w:r w:rsidRPr="00706A0C">
        <w:rPr>
          <w:rFonts w:ascii="楷体" w:eastAsia="楷体" w:hAnsi="楷体" w:cs="宋体"/>
          <w:color w:val="000000"/>
          <w:kern w:val="0"/>
          <w:sz w:val="32"/>
          <w:szCs w:val="32"/>
        </w:rPr>
        <w:t>》</w:t>
      </w:r>
    </w:p>
    <w:p w:rsidR="006F10A3" w:rsidRDefault="006F10A3" w:rsidP="008F4DCA">
      <w:pPr>
        <w:spacing w:beforeLines="0" w:afterLines="0" w:line="560" w:lineRule="exact"/>
        <w:ind w:firstLine="640"/>
        <w:jc w:val="both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市政府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召开常务会专题研究</w:t>
      </w:r>
      <w:r w:rsidR="00466E1A" w:rsidRPr="006F10A3">
        <w:rPr>
          <w:rFonts w:ascii="仿宋" w:eastAsia="仿宋" w:hAnsi="仿宋" w:cs="宋体"/>
          <w:color w:val="000000"/>
          <w:kern w:val="0"/>
          <w:sz w:val="32"/>
          <w:szCs w:val="32"/>
        </w:rPr>
        <w:t>重庆市建设国际知名旅</w:t>
      </w:r>
      <w:r w:rsidR="00466E1A" w:rsidRPr="006F10A3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游目的地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落地问题，围绕</w:t>
      </w:r>
      <w:r w:rsidR="00466E1A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“世界旅游名城</w:t>
      </w:r>
      <w:r w:rsidR="00466E1A" w:rsidRPr="00B9131C">
        <w:rPr>
          <w:rFonts w:ascii="仿宋" w:eastAsia="仿宋" w:hAnsi="仿宋" w:cs="宋体"/>
          <w:color w:val="000000"/>
          <w:kern w:val="0"/>
          <w:sz w:val="32"/>
          <w:szCs w:val="32"/>
        </w:rPr>
        <w:t>·</w:t>
      </w:r>
      <w:r w:rsidR="00466E1A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国际文化都市”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466E1A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国际化定位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，在</w:t>
      </w:r>
      <w:r w:rsidR="00466E1A" w:rsidRPr="00466E1A">
        <w:rPr>
          <w:rFonts w:ascii="仿宋" w:eastAsia="仿宋" w:hAnsi="仿宋" w:cs="宋体"/>
          <w:color w:val="000000"/>
          <w:kern w:val="0"/>
          <w:sz w:val="32"/>
          <w:szCs w:val="32"/>
        </w:rPr>
        <w:t>《重庆市旅游发展总体规划(2016—2030年)》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和即将出台的</w:t>
      </w:r>
      <w:r w:rsidR="00466E1A" w:rsidRPr="00466E1A">
        <w:rPr>
          <w:rFonts w:ascii="仿宋" w:eastAsia="仿宋" w:hAnsi="仿宋" w:cs="宋体"/>
          <w:color w:val="000000"/>
          <w:kern w:val="0"/>
          <w:sz w:val="32"/>
          <w:szCs w:val="32"/>
        </w:rPr>
        <w:t>《重庆市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城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乡</w:t>
      </w:r>
      <w:r w:rsidR="00466E1A" w:rsidRPr="00466E1A">
        <w:rPr>
          <w:rFonts w:ascii="仿宋" w:eastAsia="仿宋" w:hAnsi="仿宋" w:cs="宋体"/>
          <w:color w:val="000000"/>
          <w:kern w:val="0"/>
          <w:sz w:val="32"/>
          <w:szCs w:val="32"/>
        </w:rPr>
        <w:t>总体规划(201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="00466E1A" w:rsidRPr="00466E1A">
        <w:rPr>
          <w:rFonts w:ascii="仿宋" w:eastAsia="仿宋" w:hAnsi="仿宋" w:cs="宋体"/>
          <w:color w:val="000000"/>
          <w:kern w:val="0"/>
          <w:sz w:val="32"/>
          <w:szCs w:val="32"/>
        </w:rPr>
        <w:t>—2030年)》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的基础上，</w:t>
      </w:r>
      <w:r w:rsidR="00466E1A" w:rsidRP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</w:t>
      </w:r>
      <w:r w:rsidR="00466E1A" w:rsidRPr="00466E1A">
        <w:rPr>
          <w:rFonts w:ascii="仿宋" w:eastAsia="仿宋" w:hAnsi="仿宋" w:cs="宋体"/>
          <w:color w:val="000000"/>
          <w:kern w:val="0"/>
          <w:sz w:val="32"/>
          <w:szCs w:val="32"/>
        </w:rPr>
        <w:t>《</w:t>
      </w:r>
      <w:r w:rsidR="00466E1A" w:rsidRP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关于重庆建设“世界旅游名城</w:t>
      </w:r>
      <w:r w:rsidR="00466E1A" w:rsidRPr="00466E1A">
        <w:rPr>
          <w:rFonts w:ascii="仿宋" w:eastAsia="仿宋" w:hAnsi="仿宋" w:cs="宋体"/>
          <w:color w:val="000000"/>
          <w:kern w:val="0"/>
          <w:sz w:val="32"/>
          <w:szCs w:val="32"/>
        </w:rPr>
        <w:t>·</w:t>
      </w:r>
      <w:r w:rsidR="00466E1A" w:rsidRP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国际文化都市”的实施意见</w:t>
      </w:r>
      <w:r w:rsidR="00466E1A" w:rsidRPr="00466E1A">
        <w:rPr>
          <w:rFonts w:ascii="仿宋" w:eastAsia="仿宋" w:hAnsi="仿宋" w:cs="宋体"/>
          <w:color w:val="000000"/>
          <w:kern w:val="0"/>
          <w:sz w:val="32"/>
          <w:szCs w:val="32"/>
        </w:rPr>
        <w:t>》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，并配套实施三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年行动计划，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条件成熟时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，开展重庆国际化远景</w:t>
      </w:r>
      <w:r w:rsidR="002E3A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发展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战略研究，可</w:t>
      </w:r>
      <w:r w:rsidR="009351B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前瞻</w:t>
      </w:r>
      <w:r w:rsidR="00466E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延伸研究</w:t>
      </w:r>
      <w:r w:rsidR="009351B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到2049年，未雨绸缪，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不断创新文化氛围，营造重庆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国际化现代化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建设的宽松环境。</w:t>
      </w:r>
    </w:p>
    <w:p w:rsidR="008E4841" w:rsidRPr="00706A0C" w:rsidRDefault="008F4DCA" w:rsidP="008F4DCA">
      <w:pPr>
        <w:spacing w:beforeLines="0" w:afterLines="0" w:line="560" w:lineRule="exact"/>
        <w:ind w:firstLineChars="0" w:firstLine="641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="00750524">
        <w:rPr>
          <w:rFonts w:ascii="楷体" w:eastAsia="楷体" w:hAnsi="楷体" w:hint="eastAsia"/>
          <w:sz w:val="32"/>
          <w:szCs w:val="32"/>
        </w:rPr>
        <w:t>三</w:t>
      </w:r>
      <w:r>
        <w:rPr>
          <w:rFonts w:ascii="楷体" w:eastAsia="楷体" w:hAnsi="楷体" w:hint="eastAsia"/>
          <w:sz w:val="32"/>
          <w:szCs w:val="32"/>
        </w:rPr>
        <w:t>）</w:t>
      </w:r>
      <w:r w:rsidR="008E4841">
        <w:rPr>
          <w:rFonts w:ascii="楷体" w:eastAsia="楷体" w:hAnsi="楷体" w:hint="eastAsia"/>
          <w:sz w:val="32"/>
          <w:szCs w:val="32"/>
        </w:rPr>
        <w:t>提升重庆城市品质</w:t>
      </w:r>
    </w:p>
    <w:p w:rsidR="008E4841" w:rsidRDefault="000D42C5" w:rsidP="008F4DCA">
      <w:pPr>
        <w:spacing w:beforeLines="0" w:afterLines="0" w:line="560" w:lineRule="exact"/>
        <w:ind w:firstLineChars="0" w:firstLine="641"/>
        <w:jc w:val="both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 w:rsidRPr="000D42C5">
        <w:rPr>
          <w:rFonts w:ascii="仿宋" w:eastAsia="仿宋" w:hAnsi="仿宋" w:cs="宋体"/>
          <w:color w:val="000000"/>
          <w:kern w:val="0"/>
          <w:sz w:val="32"/>
          <w:szCs w:val="32"/>
        </w:rPr>
        <w:t>适应高质量发展高品质生活要求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和国际化现代化程度，</w:t>
      </w:r>
      <w:r w:rsidR="002E3AEF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须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加强</w:t>
      </w:r>
      <w:r w:rsidR="00471114" w:rsidRPr="00F72748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提升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</w:t>
      </w:r>
      <w:r w:rsidR="00471114" w:rsidRPr="00F72748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城市品质</w:t>
      </w:r>
      <w:r w:rsidR="00471114" w:rsidRPr="003211BB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的顶层设计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。市政府要出台</w:t>
      </w:r>
      <w:r w:rsidR="00471114" w:rsidRPr="003211BB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《</w:t>
      </w:r>
      <w:r w:rsidR="00471114" w:rsidRPr="003211BB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关于</w:t>
      </w:r>
      <w:r w:rsidR="00471114" w:rsidRPr="00F72748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提升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</w:t>
      </w:r>
      <w:r w:rsidR="00471114" w:rsidRPr="00F72748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城市品质</w:t>
      </w:r>
      <w:r w:rsidR="00471114" w:rsidRPr="003211BB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的若干意见</w:t>
      </w:r>
      <w:r w:rsidR="00471114" w:rsidRPr="003211BB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》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，做好规划指导，将</w:t>
      </w:r>
      <w:r w:rsidR="00471114" w:rsidRPr="00F72748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提升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</w:t>
      </w:r>
      <w:r w:rsidR="00471114" w:rsidRPr="00F72748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城市品质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纳入</w:t>
      </w:r>
      <w:r w:rsidR="005612E3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我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市全面深化改革重大专项，细化</w:t>
      </w:r>
      <w:r w:rsidR="00471114" w:rsidRPr="00E02FF3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时间表和路线图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。市人大常委会要加强</w:t>
      </w:r>
      <w:r w:rsidR="00471114" w:rsidRPr="00F72748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提升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</w:t>
      </w:r>
      <w:r w:rsidR="00471114" w:rsidRPr="00F72748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城市品质</w:t>
      </w:r>
      <w:r w:rsidR="00471114" w:rsidRPr="003211BB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的</w:t>
      </w:r>
      <w:r w:rsidR="00471114" w:rsidRPr="00B90F73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立法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调研，条件成熟时对</w:t>
      </w:r>
      <w:r w:rsidR="00471114" w:rsidRPr="00F72748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提升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</w:t>
      </w:r>
      <w:r w:rsidR="00471114" w:rsidRPr="00F72748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城市品质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工作进行</w:t>
      </w:r>
      <w:r w:rsidR="00471114" w:rsidRPr="00B90F73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立法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，从法律上保障</w:t>
      </w:r>
      <w:r w:rsidR="00471114" w:rsidRPr="00F72748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提升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</w:t>
      </w:r>
      <w:r w:rsidR="00471114" w:rsidRPr="00F72748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城市品质</w:t>
      </w:r>
      <w:r w:rsidR="00471114" w:rsidRPr="003211BB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的可持续发</w:t>
      </w:r>
      <w:r w:rsidR="00471114" w:rsidRPr="00E02FF3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展</w:t>
      </w:r>
      <w:r w:rsidR="00471114" w:rsidRPr="00B90F73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。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市</w:t>
      </w:r>
      <w:r w:rsidR="00F63A78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政府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要</w:t>
      </w:r>
      <w:r w:rsidR="005612E3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实施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市、区（县）、镇（街道）三级行政</w:t>
      </w:r>
      <w:r w:rsidR="00471114" w:rsidRPr="00E841D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“一把手”工程，</w:t>
      </w:r>
      <w:r w:rsidR="00471114" w:rsidRPr="00B90F73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统筹解决</w:t>
      </w:r>
      <w:r w:rsidR="0047111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重庆城市品质提升</w:t>
      </w:r>
      <w:r w:rsidR="00471114" w:rsidRPr="00B90F73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中的重大事项。</w:t>
      </w:r>
    </w:p>
    <w:p w:rsidR="00B23F91" w:rsidRPr="00706A0C" w:rsidRDefault="00B23F91" w:rsidP="008F4DCA">
      <w:pPr>
        <w:widowControl/>
        <w:spacing w:beforeLines="0" w:afterLines="0" w:line="560" w:lineRule="exact"/>
        <w:ind w:firstLine="640"/>
        <w:jc w:val="both"/>
        <w:outlineLvl w:val="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(</w:t>
      </w:r>
      <w:r w:rsid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四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）深化</w:t>
      </w:r>
      <w:r w:rsidRPr="00706A0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国际合作机制</w:t>
      </w:r>
    </w:p>
    <w:p w:rsidR="00B23F91" w:rsidRPr="00F35408" w:rsidRDefault="00B23F91" w:rsidP="008F4DCA">
      <w:pPr>
        <w:widowControl/>
        <w:spacing w:beforeLines="0" w:afterLines="0" w:line="560" w:lineRule="exact"/>
        <w:ind w:firstLine="640"/>
        <w:jc w:val="both"/>
        <w:outlineLvl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一是与国际组织合作。市政府</w:t>
      </w:r>
      <w:r w:rsidRPr="00706A0C">
        <w:rPr>
          <w:rFonts w:ascii="仿宋" w:eastAsia="仿宋" w:hAnsi="仿宋" w:hint="eastAsia"/>
          <w:sz w:val="32"/>
          <w:szCs w:val="32"/>
        </w:rPr>
        <w:t>要借助中联部、外交部、商务部等中央部委</w:t>
      </w:r>
      <w:r>
        <w:rPr>
          <w:rFonts w:ascii="仿宋" w:eastAsia="仿宋" w:hAnsi="仿宋" w:hint="eastAsia"/>
          <w:sz w:val="32"/>
          <w:szCs w:val="32"/>
        </w:rPr>
        <w:t>和</w:t>
      </w:r>
      <w:r w:rsidR="002E3AEF">
        <w:rPr>
          <w:rFonts w:ascii="仿宋" w:eastAsia="仿宋" w:hAnsi="仿宋" w:hint="eastAsia"/>
          <w:sz w:val="32"/>
          <w:szCs w:val="32"/>
        </w:rPr>
        <w:t>领事</w:t>
      </w:r>
      <w:r>
        <w:rPr>
          <w:rFonts w:ascii="仿宋" w:eastAsia="仿宋" w:hAnsi="仿宋" w:hint="eastAsia"/>
          <w:sz w:val="32"/>
          <w:szCs w:val="32"/>
        </w:rPr>
        <w:t>馆资源</w:t>
      </w:r>
      <w:r w:rsidRPr="00706A0C">
        <w:rPr>
          <w:rFonts w:ascii="仿宋" w:eastAsia="仿宋" w:hAnsi="仿宋" w:hint="eastAsia"/>
          <w:sz w:val="32"/>
          <w:szCs w:val="32"/>
        </w:rPr>
        <w:t>，积极与国际组织接洽，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邀请</w:t>
      </w:r>
      <w:r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“一带一路”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国家、国际组织领导人来重庆实地参观、考察和会谈。同时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与国际组织合作建立联络机构。如在两江新区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设立</w:t>
      </w:r>
      <w:r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“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中国-上合国际经贸发展中心”，促进与上合组织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成员国之间的合作。</w:t>
      </w:r>
      <w:r w:rsidR="002E3A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这种做法值得推广。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二是深化国际经贸合作。要继续推进</w:t>
      </w:r>
      <w:r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中新互联互通南向通道与中欧班列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（重庆）</w:t>
      </w:r>
      <w:r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实现无缝衔接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发挥重庆在陆海新通道建设中的主导作用，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加强重庆自贸区建设，</w:t>
      </w:r>
      <w:r w:rsidRPr="00B5209A">
        <w:rPr>
          <w:rFonts w:ascii="仿宋" w:eastAsia="仿宋" w:hAnsi="仿宋" w:cs="宋体"/>
          <w:color w:val="000000"/>
          <w:kern w:val="0"/>
          <w:sz w:val="32"/>
          <w:szCs w:val="32"/>
        </w:rPr>
        <w:t>打造内陆开放高地，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重点推进与现有友好城市的经贸合作，</w:t>
      </w:r>
      <w:r>
        <w:rPr>
          <w:rFonts w:ascii="仿宋" w:eastAsia="仿宋" w:hAnsi="仿宋" w:hint="eastAsia"/>
          <w:sz w:val="32"/>
          <w:szCs w:val="32"/>
        </w:rPr>
        <w:t>特别要加强</w:t>
      </w:r>
      <w:r w:rsidRPr="007F634C">
        <w:rPr>
          <w:rFonts w:ascii="仿宋" w:eastAsia="仿宋" w:hAnsi="仿宋" w:hint="eastAsia"/>
          <w:sz w:val="32"/>
          <w:szCs w:val="32"/>
        </w:rPr>
        <w:t>重点领域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F634C">
        <w:rPr>
          <w:rFonts w:ascii="仿宋" w:eastAsia="仿宋" w:hAnsi="仿宋" w:hint="eastAsia"/>
          <w:sz w:val="32"/>
          <w:szCs w:val="32"/>
        </w:rPr>
        <w:t>务实合作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。三是</w:t>
      </w:r>
      <w:r w:rsidRPr="000946F9">
        <w:rPr>
          <w:rFonts w:ascii="仿宋" w:eastAsia="仿宋" w:hAnsi="仿宋" w:cs="Times New Roman"/>
          <w:color w:val="000000"/>
          <w:sz w:val="32"/>
          <w:szCs w:val="32"/>
        </w:rPr>
        <w:t>推进</w:t>
      </w:r>
      <w:r>
        <w:rPr>
          <w:rFonts w:ascii="仿宋" w:eastAsia="仿宋" w:hAnsi="仿宋" w:hint="eastAsia"/>
          <w:color w:val="000000"/>
          <w:sz w:val="32"/>
          <w:szCs w:val="32"/>
        </w:rPr>
        <w:t>重庆</w:t>
      </w:r>
      <w:r w:rsidRPr="000946F9">
        <w:rPr>
          <w:rFonts w:ascii="仿宋" w:eastAsia="仿宋" w:hAnsi="仿宋" w:cs="Times New Roman"/>
          <w:color w:val="000000"/>
          <w:sz w:val="32"/>
          <w:szCs w:val="32"/>
        </w:rPr>
        <w:t>城市教育国际化</w:t>
      </w:r>
      <w:r w:rsidRPr="000946F9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要</w:t>
      </w:r>
      <w:r w:rsidRPr="000946F9">
        <w:rPr>
          <w:rFonts w:ascii="仿宋" w:eastAsia="仿宋" w:hAnsi="仿宋" w:cs="Times New Roman"/>
          <w:color w:val="000000"/>
          <w:sz w:val="32"/>
          <w:szCs w:val="32"/>
        </w:rPr>
        <w:t>架构城市教育国际化体系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F35408">
        <w:rPr>
          <w:rFonts w:ascii="仿宋" w:eastAsia="仿宋" w:hAnsi="仿宋" w:hint="eastAsia"/>
          <w:color w:val="000000"/>
          <w:sz w:val="32"/>
          <w:szCs w:val="32"/>
        </w:rPr>
        <w:t>优化出国访学机制，加强留学生教育，规范出国留学培训，</w:t>
      </w:r>
      <w:r w:rsidRPr="000946F9">
        <w:rPr>
          <w:rFonts w:ascii="仿宋" w:eastAsia="仿宋" w:hAnsi="仿宋" w:cs="Times New Roman" w:hint="eastAsia"/>
          <w:color w:val="000000"/>
          <w:sz w:val="32"/>
          <w:szCs w:val="32"/>
        </w:rPr>
        <w:t>促进</w:t>
      </w:r>
      <w:r w:rsidR="00F35408">
        <w:rPr>
          <w:rFonts w:ascii="仿宋" w:eastAsia="仿宋" w:hAnsi="仿宋" w:hint="eastAsia"/>
          <w:color w:val="000000"/>
          <w:sz w:val="32"/>
          <w:szCs w:val="32"/>
        </w:rPr>
        <w:t>重庆</w:t>
      </w:r>
      <w:r w:rsidRPr="000946F9">
        <w:rPr>
          <w:rFonts w:ascii="仿宋" w:eastAsia="仿宋" w:hAnsi="仿宋" w:cs="Times New Roman"/>
          <w:color w:val="000000"/>
          <w:sz w:val="32"/>
          <w:szCs w:val="32"/>
        </w:rPr>
        <w:t>城市教育国际化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9351B5" w:rsidRPr="00706A0C" w:rsidRDefault="009351B5" w:rsidP="008F4DCA">
      <w:pPr>
        <w:spacing w:beforeLines="0" w:afterLines="0" w:line="560" w:lineRule="exact"/>
        <w:ind w:firstLineChars="0" w:firstLine="641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="00750524">
        <w:rPr>
          <w:rFonts w:ascii="楷体" w:eastAsia="楷体" w:hAnsi="楷体" w:hint="eastAsia"/>
          <w:sz w:val="32"/>
          <w:szCs w:val="32"/>
        </w:rPr>
        <w:t>五</w:t>
      </w:r>
      <w:r>
        <w:rPr>
          <w:rFonts w:ascii="楷体" w:eastAsia="楷体" w:hAnsi="楷体" w:hint="eastAsia"/>
          <w:sz w:val="32"/>
          <w:szCs w:val="32"/>
        </w:rPr>
        <w:t>）</w:t>
      </w:r>
      <w:r w:rsidR="008E4841">
        <w:rPr>
          <w:rFonts w:ascii="楷体" w:eastAsia="楷体" w:hAnsi="楷体" w:hint="eastAsia"/>
          <w:sz w:val="32"/>
          <w:szCs w:val="32"/>
        </w:rPr>
        <w:t>举办</w:t>
      </w:r>
      <w:r w:rsidRPr="00750524">
        <w:rPr>
          <w:rFonts w:ascii="楷体" w:eastAsia="楷体" w:hAnsi="楷体" w:hint="eastAsia"/>
          <w:sz w:val="32"/>
          <w:szCs w:val="32"/>
        </w:rPr>
        <w:t>“一带一路”国际合作高峰论坛</w:t>
      </w:r>
    </w:p>
    <w:p w:rsidR="009351B5" w:rsidRPr="008E4841" w:rsidRDefault="009351B5" w:rsidP="008F4DCA">
      <w:pPr>
        <w:widowControl/>
        <w:spacing w:beforeLines="0" w:afterLines="0" w:line="560" w:lineRule="exact"/>
        <w:ind w:firstLine="640"/>
        <w:jc w:val="both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市政府</w:t>
      </w:r>
      <w:r w:rsid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要加大</w:t>
      </w:r>
      <w:r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《贯彻落实国家“一带一路”战略和建设长江经济带的实施意见》</w:t>
      </w:r>
      <w:r w:rsid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的实施力度，</w:t>
      </w:r>
      <w:r w:rsidR="008E4841" w:rsidRP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精心谋划</w:t>
      </w:r>
      <w:r w:rsidR="008F4D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8E4841" w:rsidRP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举办“一带一路”国际合作高峰论坛</w:t>
      </w:r>
      <w:r w:rsid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。一是</w:t>
      </w:r>
      <w:r w:rsidRP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主动请缨承办国家层面的“一带一路”国际合作高峰论坛</w:t>
      </w:r>
      <w:r w:rsid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积极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申请作为论坛的承办地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，或成为论坛分会场</w:t>
      </w:r>
      <w:r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8E4841" w:rsidRP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二是</w:t>
      </w:r>
      <w:r w:rsidRP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以市政府名义主办好“一带一路”国际合作高峰论坛</w:t>
      </w:r>
      <w:r w:rsid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。可考虑与</w:t>
      </w:r>
      <w:r w:rsidR="008E4841" w:rsidRP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国家层面</w:t>
      </w:r>
      <w:r w:rsid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8E4841" w:rsidRP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论坛</w:t>
      </w:r>
      <w:r w:rsid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错峰举办，每两年举办一届。把</w:t>
      </w:r>
      <w:r w:rsidR="008E4841" w:rsidRP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举办“一带一路”国际合作高峰论坛</w:t>
      </w:r>
      <w:r w:rsid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作为重庆国际化的重要战略支撑平台</w:t>
      </w:r>
      <w:r w:rsidR="00E95C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、政治互信平台、经贸合作</w:t>
      </w:r>
      <w:r w:rsidR="00E95C50" w:rsidRPr="005631E5">
        <w:rPr>
          <w:rFonts w:ascii="仿宋" w:eastAsia="仿宋" w:hAnsi="仿宋" w:hint="eastAsia"/>
          <w:sz w:val="32"/>
          <w:szCs w:val="32"/>
        </w:rPr>
        <w:t>平台、文化引领平台、开放实验平台</w:t>
      </w:r>
      <w:r w:rsidR="008E48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71114" w:rsidRPr="00706A0C" w:rsidRDefault="00471114" w:rsidP="008F4DCA">
      <w:pPr>
        <w:spacing w:beforeLines="0" w:afterLines="0" w:line="560" w:lineRule="exact"/>
        <w:ind w:firstLineChars="0" w:firstLine="641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="00750524">
        <w:rPr>
          <w:rFonts w:ascii="楷体" w:eastAsia="楷体" w:hAnsi="楷体" w:hint="eastAsia"/>
          <w:sz w:val="32"/>
          <w:szCs w:val="32"/>
        </w:rPr>
        <w:t>六</w:t>
      </w:r>
      <w:r>
        <w:rPr>
          <w:rFonts w:ascii="楷体" w:eastAsia="楷体" w:hAnsi="楷体" w:hint="eastAsia"/>
          <w:sz w:val="32"/>
          <w:szCs w:val="32"/>
        </w:rPr>
        <w:t>）加强重庆国际化对外宣传工作</w:t>
      </w:r>
    </w:p>
    <w:p w:rsidR="00471114" w:rsidRPr="00975E7D" w:rsidRDefault="00471114" w:rsidP="008F4DCA">
      <w:pPr>
        <w:spacing w:beforeLines="0" w:afterLines="0" w:line="560" w:lineRule="exact"/>
        <w:ind w:firstLine="640"/>
        <w:jc w:val="both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市委宣传部要注重全市旅游发展大会的后续效应，</w:t>
      </w:r>
      <w:r w:rsidRPr="00471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加强重庆国际化对外宣传工作。</w:t>
      </w:r>
      <w:r w:rsidR="00B54D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制定并出台《</w:t>
      </w:r>
      <w:r w:rsidRPr="00FD7DD2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关于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提升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重庆国际化城市品牌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形象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的实施意见》。把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“提升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重庆国际化城市品牌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形象”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补充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写入2018年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市委宣传部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宣传思想工作要点。要面向社会征集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</w:t>
      </w:r>
      <w:r w:rsidR="00692177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“世界旅游名城</w:t>
      </w:r>
      <w:r w:rsidR="00692177" w:rsidRPr="00B9131C">
        <w:rPr>
          <w:rFonts w:ascii="仿宋" w:eastAsia="仿宋" w:hAnsi="仿宋" w:cs="宋体"/>
          <w:color w:val="000000"/>
          <w:kern w:val="0"/>
          <w:sz w:val="32"/>
          <w:szCs w:val="32"/>
        </w:rPr>
        <w:t>·</w:t>
      </w:r>
      <w:r w:rsidR="00692177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国际文化都市”</w:t>
      </w:r>
      <w:r w:rsidR="006921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视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lastRenderedPageBreak/>
        <w:t>觉传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达系统，包括组织宣传口号、形象标识、城市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精神、形象宣传片、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市民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文明公约征集等方式，提升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文化软实力，全方位展示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重庆国际化城市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全新品牌形象。要借助公务</w:t>
      </w:r>
      <w:r w:rsidR="00281BAF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活动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、考察活动、节庆活动、会展活动、商务洽谈等场合宣传展示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重庆国际化城市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视觉传达系统。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要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整合智力和媒介资源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，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组建</w:t>
      </w:r>
      <w:r w:rsidR="00B54D0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重庆国际化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城市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新媒体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平台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，</w:t>
      </w:r>
      <w:r w:rsidR="00B54D0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开通微博、微信、网站</w:t>
      </w:r>
      <w:r w:rsidRPr="00FD7DD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，</w:t>
      </w:r>
      <w:r w:rsidR="00B54D0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如扶持“一带一路网”、“今日重庆网”等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。</w:t>
      </w:r>
      <w:r w:rsidR="00B54D0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要</w:t>
      </w:r>
      <w:r w:rsidR="00F63A78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策划</w:t>
      </w:r>
      <w:r w:rsidR="00B54D0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组织重庆文化旅游形象推广大使全球选拔赛、重庆国际友好城市结对年、重庆大型山水实景文化IP创意</w:t>
      </w:r>
      <w:r w:rsidR="00F63A78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文化</w:t>
      </w:r>
      <w:r w:rsidR="00B54D02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演出等活动</w:t>
      </w:r>
      <w:r w:rsidR="00975E7D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，实现市委书记陈敏尔</w:t>
      </w:r>
      <w:r w:rsidR="00975E7D" w:rsidRPr="00975E7D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在</w:t>
      </w:r>
      <w:r w:rsidR="002E3AEF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全</w:t>
      </w:r>
      <w:r w:rsidR="00975E7D" w:rsidRPr="00975E7D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市旅游发展大会</w:t>
      </w:r>
      <w:r w:rsidR="00975E7D" w:rsidRPr="00975E7D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上提出的“</w:t>
      </w:r>
      <w:r w:rsidR="00975E7D" w:rsidRPr="00975E7D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打造在国际上具有独特性的山地都市旅游品牌</w:t>
      </w:r>
      <w:r w:rsidR="00975E7D" w:rsidRPr="00975E7D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”</w:t>
      </w:r>
      <w:r w:rsidR="00975E7D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目标。</w:t>
      </w:r>
    </w:p>
    <w:p w:rsidR="00F35408" w:rsidRPr="00706A0C" w:rsidRDefault="00F35408" w:rsidP="008F4DCA">
      <w:pPr>
        <w:spacing w:beforeLines="0" w:afterLines="0" w:line="560" w:lineRule="exact"/>
        <w:ind w:firstLineChars="0" w:firstLine="641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="00750524">
        <w:rPr>
          <w:rFonts w:ascii="楷体" w:eastAsia="楷体" w:hAnsi="楷体" w:hint="eastAsia"/>
          <w:sz w:val="32"/>
          <w:szCs w:val="32"/>
        </w:rPr>
        <w:t>七</w:t>
      </w:r>
      <w:r>
        <w:rPr>
          <w:rFonts w:ascii="楷体" w:eastAsia="楷体" w:hAnsi="楷体" w:hint="eastAsia"/>
          <w:sz w:val="32"/>
          <w:szCs w:val="32"/>
        </w:rPr>
        <w:t>）运行重庆</w:t>
      </w:r>
      <w:r w:rsidR="00750524">
        <w:rPr>
          <w:rFonts w:ascii="楷体" w:eastAsia="楷体" w:hAnsi="楷体" w:hint="eastAsia"/>
          <w:sz w:val="32"/>
          <w:szCs w:val="32"/>
        </w:rPr>
        <w:t>文化旅游</w:t>
      </w:r>
      <w:r>
        <w:rPr>
          <w:rFonts w:ascii="楷体" w:eastAsia="楷体" w:hAnsi="楷体" w:hint="eastAsia"/>
          <w:sz w:val="32"/>
          <w:szCs w:val="32"/>
        </w:rPr>
        <w:t>国际智库</w:t>
      </w:r>
    </w:p>
    <w:p w:rsidR="00F35408" w:rsidRPr="00914AB2" w:rsidRDefault="00F35408" w:rsidP="008F4DCA">
      <w:pPr>
        <w:widowControl/>
        <w:spacing w:beforeLines="0" w:afterLines="0" w:line="560" w:lineRule="exact"/>
        <w:ind w:firstLine="640"/>
        <w:jc w:val="both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市委宣传部与市外侨办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、市文旅委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联合，组建</w:t>
      </w:r>
      <w:r w:rsidRPr="00F354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重庆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文化旅游</w:t>
      </w:r>
      <w:r w:rsidRPr="00F354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国际智库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F354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重庆国际智库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为跨界专题智库和智库协同创新平台，涵盖文化、旅游、城市建设、商务合作等方面。要</w:t>
      </w:r>
      <w:r w:rsidRPr="00914A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不断优化管理体制和运行机制，开展协同创新，发展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</w:t>
      </w:r>
      <w:r w:rsidRPr="00914A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智库产业，对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全市关于</w:t>
      </w:r>
      <w:r>
        <w:rPr>
          <w:rFonts w:ascii="仿宋" w:eastAsia="仿宋" w:hAnsi="仿宋" w:hint="eastAsia"/>
          <w:kern w:val="0"/>
          <w:sz w:val="32"/>
          <w:szCs w:val="32"/>
        </w:rPr>
        <w:t>国际化现代化</w:t>
      </w:r>
      <w:r w:rsidRPr="00914A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的重大决策部署深入进行前瞻研究、预警研究、跟踪研究和评估研究，服务科学民主依法决策，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为重庆国际化建设提供充裕的智力支撑</w:t>
      </w:r>
      <w:r w:rsidRPr="00914A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D55D0" w:rsidRPr="00706A0C" w:rsidRDefault="004D55D0" w:rsidP="008F4DCA">
      <w:pPr>
        <w:spacing w:beforeLines="0" w:afterLines="0" w:line="560" w:lineRule="exact"/>
        <w:ind w:firstLineChars="0" w:firstLine="641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="00750524">
        <w:rPr>
          <w:rFonts w:ascii="楷体" w:eastAsia="楷体" w:hAnsi="楷体" w:hint="eastAsia"/>
          <w:sz w:val="32"/>
          <w:szCs w:val="32"/>
        </w:rPr>
        <w:t>八</w:t>
      </w:r>
      <w:r>
        <w:rPr>
          <w:rFonts w:ascii="楷体" w:eastAsia="楷体" w:hAnsi="楷体" w:hint="eastAsia"/>
          <w:sz w:val="32"/>
          <w:szCs w:val="32"/>
        </w:rPr>
        <w:t>）实施重庆人才新政</w:t>
      </w:r>
    </w:p>
    <w:p w:rsidR="004D55D0" w:rsidRDefault="004D55D0" w:rsidP="008F4DCA">
      <w:pPr>
        <w:widowControl/>
        <w:spacing w:beforeLines="0" w:afterLines="0" w:line="560" w:lineRule="exact"/>
        <w:ind w:firstLine="640"/>
        <w:jc w:val="both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面临深圳、</w:t>
      </w:r>
      <w:r w:rsidR="007850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武汉、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郑州、长沙、成都、西安等主要国内主要城市的抢人大战，重庆也必须</w:t>
      </w:r>
      <w:r w:rsidRPr="004D55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实施人才新政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。要对</w:t>
      </w:r>
      <w:r w:rsidRPr="004D55D0">
        <w:rPr>
          <w:rFonts w:ascii="仿宋" w:eastAsia="仿宋" w:hAnsi="仿宋" w:cs="宋体"/>
          <w:color w:val="000000"/>
          <w:kern w:val="0"/>
          <w:sz w:val="32"/>
          <w:szCs w:val="32"/>
        </w:rPr>
        <w:t>市人民政府《关于印发重庆市引进高层次人才若干优惠政策规定的通知》(渝府发〔2009〕58号)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中关于</w:t>
      </w:r>
      <w:r w:rsidRPr="004D55D0">
        <w:rPr>
          <w:rFonts w:ascii="仿宋" w:eastAsia="仿宋" w:hAnsi="仿宋" w:cs="宋体"/>
          <w:color w:val="000000"/>
          <w:kern w:val="0"/>
          <w:sz w:val="32"/>
          <w:szCs w:val="32"/>
        </w:rPr>
        <w:t>引进高层次人才若干</w:t>
      </w:r>
      <w:r w:rsidRPr="004D55D0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优惠政策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规定进行完善。</w:t>
      </w:r>
      <w:r w:rsidRPr="004D55D0">
        <w:rPr>
          <w:rFonts w:ascii="仿宋" w:eastAsia="仿宋" w:hAnsi="仿宋" w:cs="宋体"/>
          <w:color w:val="000000"/>
          <w:kern w:val="0"/>
          <w:sz w:val="32"/>
          <w:szCs w:val="32"/>
        </w:rPr>
        <w:t>市委人才工作领导小组办公室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要对</w:t>
      </w:r>
      <w:r w:rsidRPr="004D55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引进高层次人才若干优惠政策规定实施细则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进行配套完善，同时，要针对引进和培养国际化的高层次人才单列优惠办法</w:t>
      </w:r>
      <w:r w:rsidR="001A31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，把重庆建设成为国际化的人才智谷和内陆开放人才高地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785062" w:rsidRPr="00750524" w:rsidRDefault="00785062" w:rsidP="008F4DCA">
      <w:pPr>
        <w:widowControl/>
        <w:spacing w:beforeLines="0" w:afterLines="0" w:line="560" w:lineRule="exact"/>
        <w:ind w:firstLine="640"/>
        <w:outlineLvl w:val="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</w:t>
      </w:r>
      <w:r w:rsidR="00750524" w:rsidRP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九</w:t>
      </w:r>
      <w:r w:rsidRP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）推</w:t>
      </w:r>
      <w:r w:rsidR="00935817" w:rsidRP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动</w:t>
      </w:r>
      <w:r w:rsidR="000054D7" w:rsidRP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3000</w:t>
      </w:r>
      <w:r w:rsidRPr="0075052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年巴渝文化走向世界</w:t>
      </w:r>
    </w:p>
    <w:p w:rsidR="00750524" w:rsidRDefault="000054D7" w:rsidP="00750524">
      <w:pPr>
        <w:spacing w:beforeLines="0" w:afterLines="0"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67E7B">
        <w:rPr>
          <w:rFonts w:ascii="仿宋" w:eastAsia="仿宋" w:hAnsi="仿宋" w:cs="宋体"/>
          <w:color w:val="000000"/>
          <w:kern w:val="0"/>
          <w:sz w:val="32"/>
          <w:szCs w:val="32"/>
        </w:rPr>
        <w:t>重庆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有</w:t>
      </w:r>
      <w:r w:rsidRPr="00D67E7B">
        <w:rPr>
          <w:rFonts w:ascii="仿宋" w:eastAsia="仿宋" w:hAnsi="仿宋" w:cs="宋体"/>
          <w:color w:val="000000"/>
          <w:kern w:val="0"/>
          <w:sz w:val="32"/>
          <w:szCs w:val="32"/>
        </w:rPr>
        <w:t>3000多年的历史，是巴渝文化的发祥地</w:t>
      </w:r>
      <w:r w:rsidRPr="00D67E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785062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在文化强</w:t>
      </w:r>
      <w:r w:rsidR="007850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</w:t>
      </w:r>
      <w:r w:rsidR="00785062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战略的指引下，</w:t>
      </w:r>
      <w:r w:rsidR="00C631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重庆</w:t>
      </w:r>
      <w:r w:rsidR="007850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充分</w:t>
      </w:r>
      <w:r w:rsidR="007850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挖掘巴渝文化内涵，</w:t>
      </w:r>
      <w:r w:rsidR="00785062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大力实施文化“走出去</w:t>
      </w:r>
      <w:r w:rsidR="00785062">
        <w:rPr>
          <w:rFonts w:ascii="仿宋" w:eastAsia="仿宋" w:hAnsi="仿宋" w:cs="宋体"/>
          <w:color w:val="000000"/>
          <w:kern w:val="0"/>
          <w:sz w:val="32"/>
          <w:szCs w:val="32"/>
        </w:rPr>
        <w:t>”</w:t>
      </w:r>
      <w:r w:rsidR="00785062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战略，增强文化自信，充分发挥文</w:t>
      </w:r>
      <w:r w:rsidR="007850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重庆国际化进程中的</w:t>
      </w:r>
      <w:r w:rsidR="007850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引领作用。</w:t>
      </w:r>
      <w:r w:rsidR="005612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当下重庆</w:t>
      </w:r>
      <w:r w:rsidR="007850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要依托“一带一路”建设，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推进</w:t>
      </w:r>
      <w:r w:rsidR="00916E8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文化合作与交流，</w:t>
      </w:r>
      <w:r w:rsidR="007850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演绎</w:t>
      </w:r>
      <w:r w:rsidR="00785062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优秀传统文化精彩，推</w:t>
      </w:r>
      <w:r w:rsidR="009358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3000</w:t>
      </w:r>
      <w:r w:rsidR="00785062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年巴渝文化走向世界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，为打造</w:t>
      </w:r>
      <w:r w:rsidR="00785062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“世界旅游名城</w:t>
      </w:r>
      <w:r w:rsidR="00785062" w:rsidRPr="00B9131C">
        <w:rPr>
          <w:rFonts w:ascii="仿宋" w:eastAsia="仿宋" w:hAnsi="仿宋" w:cs="宋体"/>
          <w:color w:val="000000"/>
          <w:kern w:val="0"/>
          <w:sz w:val="32"/>
          <w:szCs w:val="32"/>
        </w:rPr>
        <w:t>·</w:t>
      </w:r>
      <w:r w:rsidR="00785062" w:rsidRPr="006F10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国际文化都市”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提供坚实的文化支撑。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</w:t>
      </w:r>
      <w:r w:rsidR="00750524" w:rsidRPr="00B9131C">
        <w:rPr>
          <w:rFonts w:ascii="仿宋" w:eastAsia="仿宋" w:hAnsi="仿宋" w:cs="宋体"/>
          <w:color w:val="000000"/>
          <w:kern w:val="0"/>
          <w:sz w:val="32"/>
          <w:szCs w:val="32"/>
        </w:rPr>
        <w:t>把重庆旅游搞得红红火火，唱响“山水之城·美丽之地”，让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</w:t>
      </w:r>
      <w:r w:rsidR="00750524" w:rsidRPr="00B9131C">
        <w:rPr>
          <w:rFonts w:ascii="仿宋" w:eastAsia="仿宋" w:hAnsi="仿宋" w:cs="宋体"/>
          <w:color w:val="000000"/>
          <w:kern w:val="0"/>
          <w:sz w:val="32"/>
          <w:szCs w:val="32"/>
        </w:rPr>
        <w:t>游客在重庆“行千里·致广大”,真正实现旅游让人民生活更美好。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</w:t>
      </w:r>
      <w:r w:rsidR="00750524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不断创新文化氛围，营造重庆融入</w:t>
      </w:r>
      <w:r w:rsidR="00750524" w:rsidRPr="00706A0C">
        <w:rPr>
          <w:rFonts w:ascii="仿宋" w:eastAsia="仿宋" w:hAnsi="仿宋" w:cs="宋体"/>
          <w:color w:val="000000"/>
          <w:kern w:val="0"/>
          <w:sz w:val="32"/>
          <w:szCs w:val="32"/>
        </w:rPr>
        <w:t>“一带一路”</w:t>
      </w:r>
      <w:r w:rsidR="00750524" w:rsidRPr="00706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建设的宽松环境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，进而</w:t>
      </w:r>
      <w:r w:rsidR="00750524" w:rsidRP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推动3000年巴渝文化走向世界</w:t>
      </w:r>
      <w:r w:rsidR="00750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785062" w:rsidRPr="00706A0C" w:rsidRDefault="00785062" w:rsidP="008F4DCA">
      <w:pPr>
        <w:spacing w:beforeLines="0" w:afterLines="0" w:line="560" w:lineRule="exact"/>
        <w:ind w:firstLine="640"/>
        <w:jc w:val="both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8498D" w:rsidRPr="00C8498D" w:rsidRDefault="00C8498D" w:rsidP="00C8498D">
      <w:pPr>
        <w:spacing w:beforeLines="0" w:afterLines="0" w:line="260" w:lineRule="exact"/>
        <w:ind w:firstLine="480"/>
        <w:rPr>
          <w:rFonts w:ascii="仿宋" w:eastAsia="仿宋" w:hAnsi="仿宋" w:cs="方正仿宋简体"/>
          <w:color w:val="000000"/>
          <w:szCs w:val="24"/>
        </w:rPr>
      </w:pPr>
    </w:p>
    <w:sectPr w:rsidR="00C8498D" w:rsidRPr="00C8498D" w:rsidSect="00D8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EnclosedCircleChinese"/>
      </w:footnotePr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0ABC1" w16cid:durableId="1E10BF11"/>
  <w16cid:commentId w16cid:paraId="1849D9DE" w16cid:durableId="1E10BFA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76" w:rsidRDefault="005C6176" w:rsidP="004C66A1">
      <w:pPr>
        <w:spacing w:before="120" w:after="120"/>
        <w:ind w:firstLine="480"/>
      </w:pPr>
      <w:r>
        <w:separator/>
      </w:r>
    </w:p>
  </w:endnote>
  <w:endnote w:type="continuationSeparator" w:id="0">
    <w:p w:rsidR="005C6176" w:rsidRDefault="005C6176" w:rsidP="004C66A1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55" w:rsidRDefault="00336C55" w:rsidP="00336C55">
    <w:pPr>
      <w:pStyle w:val="a7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3237570"/>
      <w:docPartObj>
        <w:docPartGallery w:val="Page Numbers (Bottom of Page)"/>
        <w:docPartUnique/>
      </w:docPartObj>
    </w:sdtPr>
    <w:sdtContent>
      <w:p w:rsidR="00C62186" w:rsidRDefault="00795153">
        <w:pPr>
          <w:pStyle w:val="a7"/>
          <w:spacing w:before="120" w:after="120"/>
          <w:ind w:firstLine="360"/>
          <w:jc w:val="center"/>
        </w:pPr>
        <w:r>
          <w:fldChar w:fldCharType="begin"/>
        </w:r>
        <w:r w:rsidR="00C62186">
          <w:instrText>PAGE   \* MERGEFORMAT</w:instrText>
        </w:r>
        <w:r>
          <w:fldChar w:fldCharType="separate"/>
        </w:r>
        <w:r w:rsidR="004C2324" w:rsidRPr="004C2324">
          <w:rPr>
            <w:noProof/>
            <w:lang w:val="zh-CN"/>
          </w:rPr>
          <w:t>1</w:t>
        </w:r>
        <w:r>
          <w:fldChar w:fldCharType="end"/>
        </w:r>
      </w:p>
    </w:sdtContent>
  </w:sdt>
  <w:p w:rsidR="00C62186" w:rsidRDefault="00C62186" w:rsidP="004C66A1">
    <w:pPr>
      <w:pStyle w:val="a7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55" w:rsidRDefault="00336C55" w:rsidP="00336C55">
    <w:pPr>
      <w:pStyle w:val="a7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76" w:rsidRDefault="005C6176" w:rsidP="004C66A1">
      <w:pPr>
        <w:spacing w:before="120" w:after="120"/>
        <w:ind w:firstLine="480"/>
      </w:pPr>
      <w:r>
        <w:separator/>
      </w:r>
    </w:p>
  </w:footnote>
  <w:footnote w:type="continuationSeparator" w:id="0">
    <w:p w:rsidR="005C6176" w:rsidRDefault="005C6176" w:rsidP="004C66A1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55" w:rsidRDefault="00336C55" w:rsidP="00336C55">
    <w:pPr>
      <w:pStyle w:val="a6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55" w:rsidRDefault="00336C55" w:rsidP="00336C55">
    <w:pPr>
      <w:pStyle w:val="a6"/>
      <w:spacing w:before="120" w:after="120"/>
      <w:ind w:firstLine="36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55" w:rsidRDefault="00336C55" w:rsidP="00336C55">
    <w:pPr>
      <w:pStyle w:val="a6"/>
      <w:spacing w:before="120"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NE.Ref{0EE133FC-6663-4BD5-ABE7-DD4D041274F2}" w:val=" ADDIN NE.Ref.{0EE133FC-6663-4BD5-ABE7-DD4D041274F2}&lt;Citation&gt;&lt;Group&gt;&lt;References&gt;&lt;Item&gt;&lt;ID&gt;2132&lt;/ID&gt;&lt;UID&gt;{DF5B86B5-B6B9-42FE-A936-7FB43AC7D2E9}&lt;/UID&gt;&lt;Title&gt;日本的产业政策&lt;/Title&gt;&lt;Template&gt;Book&lt;/Template&gt;&lt;Star&gt;0&lt;/Star&gt;&lt;Tag&gt;0&lt;/Tag&gt;&lt;Author&gt;小宫隆太郎; 奥野正宽; 铃村兴太郎&lt;/Author&gt;&lt;Year&gt;1988&lt;/Year&gt;&lt;Details&gt;&lt;_publisher&gt;国际文化出版公司&lt;/_publisher&gt;&lt;_place_published&gt;北京&lt;/_place_published&gt;&lt;_accessed&gt;62164074&lt;/_accessed&gt;&lt;_created&gt;62164074&lt;/_created&gt;&lt;_modified&gt;62164074&lt;/_modified&gt;&lt;_translated_author&gt;Xiao, Gonglongtailang;Ao, Yezhengkuan;Ling, Cunxingtailang&lt;/_translated_author&gt;&lt;/Details&gt;&lt;Extra&gt;&lt;DBUID&gt;{082079A3-616C-49E9-980B-0041A056D098}&lt;/DBUID&gt;&lt;/Extra&gt;&lt;/Item&gt;&lt;/References&gt;&lt;/Group&gt;&lt;/Citation&gt;_x000A_"/>
    <w:docVar w:name="NE.Ref{14752CA3-7C57-4D06-978B-46F5C86E49D3}" w:val=" ADDIN NE.Ref.{14752CA3-7C57-4D06-978B-46F5C86E49D3}&lt;Citation&gt;&lt;Group&gt;&lt;References&gt;&lt;Item&gt;&lt;ID&gt;2125&lt;/ID&gt;&lt;UID&gt;{22B77FFF-029D-4924-94BD-D4787FA43636}&lt;/UID&gt;&lt;Title&gt;当前中国产业政策转型的基本逻辑&lt;/Title&gt;&lt;Template&gt;Journal Article&lt;/Template&gt;&lt;Star&gt;0&lt;/Star&gt;&lt;Tag&gt;0&lt;/Tag&gt;&lt;Author&gt;江飞涛; 李晓萍&lt;/Author&gt;&lt;Year&gt;2015&lt;/Year&gt;&lt;Details&gt;&lt;_author_adr&gt;中国社会科学院工业经济研究所;中南大学商学院;&lt;/_author_adr&gt;&lt;_db_provider&gt;CNKI&lt;/_db_provider&gt;&lt;_isbn&gt;1007-7278&lt;/_isbn&gt;&lt;_issue&gt;03&lt;/_issue&gt;&lt;_journal&gt;南京大学学报(哲学·人文科学·社会科学)&lt;/_journal&gt;&lt;_keywords&gt;新工业革命;;经济新常态;;产业政策;;转型&lt;/_keywords&gt;&lt;_pages&gt;17-24+157&lt;/_pages&gt;&lt;_created&gt;62149966&lt;/_created&gt;&lt;_modified&gt;62149966&lt;/_modified&gt;&lt;_translated_author&gt;Jiang, Feitao;Li, Xiaoping&lt;/_translated_author&gt;&lt;/Details&gt;&lt;Extra&gt;&lt;DBUID&gt;{082079A3-616C-49E9-980B-0041A056D098}&lt;/DBUID&gt;&lt;/Extra&gt;&lt;/Item&gt;&lt;/References&gt;&lt;/Group&gt;&lt;/Citation&gt;_x000A_"/>
    <w:docVar w:name="NE.Ref{18B5C17C-C838-43B5-8CA2-E695FCA464D1}" w:val=" ADDIN NE.Ref.{18B5C17C-C838-43B5-8CA2-E695FCA464D1}&lt;Citation&gt;&lt;Group&gt;&lt;References&gt;&lt;Item&gt;&lt;ID&gt;1960&lt;/ID&gt;&lt;UID&gt;{38C8435A-57D6-43DE-BAED-43C680AAE962}&lt;/UID&gt;&lt;Title&gt;新结构经济学的理论基础和发展方向&lt;/Title&gt;&lt;Template&gt;Journal Article&lt;/Template&gt;&lt;Star&gt;0&lt;/Star&gt;&lt;Tag&gt;0&lt;/Tag&gt;&lt;Author&gt;林毅夫&lt;/Author&gt;&lt;Year&gt;2017&lt;/Year&gt;&lt;Details&gt;&lt;_author_adr&gt;北京大学新结构经济学研究中心;&lt;/_author_adr&gt;&lt;_collection_scope&gt;CSSCI;中文核心期刊;&lt;/_collection_scope&gt;&lt;_created&gt;61884598&lt;/_created&gt;&lt;_db_provider&gt;CNKI&lt;/_db_provider&gt;&lt;_isbn&gt;1005-3425&lt;/_isbn&gt;&lt;_issue&gt;03&lt;/_issue&gt;&lt;_journal&gt;经济评论&lt;/_journal&gt;&lt;_keywords&gt;结构经济学;要素禀赋结构;经验检验;收入分配;比较优势战略;资本投入;发展战略;经济自由;产业投资;理论模型;&lt;/_keywords&gt;&lt;_modified&gt;61887503&lt;/_modified&gt;&lt;_pages&gt;4-16&lt;/_pages&gt;&lt;_url&gt;http://www.cnki.net/kcms/download.aspx?filename=kZ2UzNhBnQxFmcKl3MqhVRURjQO52KS10Q5NVQWd2bEJUSYRXMOlzQLdnRnNzSjZEZpNkVkNXeB5ma=0TVzdVVvU3KQZEdBVDR3QFW0kUbut2apRDSIBneyo3R2QnbCFEewp3cLlUR2olZIpXWx0mUHF0c0Z&amp;amp;tablename=CJFDLAST2017&amp;amp;dflag=pdfdown 全文链接_x000D__x000A_&lt;/_url&gt;&lt;_translated_author&gt;Lin, Yifu&lt;/_translated_author&gt;&lt;/Details&gt;&lt;Extra&gt;&lt;DBUID&gt;{082079A3-616C-49E9-980B-0041A056D098}&lt;/DBUID&gt;&lt;/Extra&gt;&lt;/Item&gt;&lt;/References&gt;&lt;/Group&gt;&lt;/Citation&gt;_x000A_"/>
    <w:docVar w:name="NE.Ref{2A744894-7378-40ED-AC4C-356428E71002}" w:val=" ADDIN NE.Ref.{2A744894-7378-40ED-AC4C-356428E71002}&lt;Citation&gt;&lt;Group&gt;&lt;References&gt;&lt;Item&gt;&lt;ID&gt;340&lt;/ID&gt;&lt;UID&gt;{5F51C28B-A54F-44AB-80CF-C1E167074F26}&lt;/UID&gt;&lt;Title&gt;NoteExpress V3.0功能图解&lt;/Title&gt;&lt;Template&gt;Manuscript&lt;/Template&gt;&lt;Star&gt;0&lt;/Star&gt;&lt;Tag&gt;0&lt;/Tag&gt;&lt;Author&gt;北京爱琴海乐之技术有限公司&lt;/Author&gt;&lt;Year&gt;2014&lt;/Year&gt;&lt;Details&gt;&lt;_created&gt;60395799&lt;/_created&gt;&lt;_keywords&gt;教程; 帮助; 搜集; 整理; 管理; 写作&lt;/_keywords&gt;&lt;_modified&gt;60395799&lt;/_modified&gt;&lt;_pages&gt;36&lt;/_pages&gt;&lt;_translated_author&gt;Bei, Jing&amp;apos;aiqinhailezhijishuyouxiangongsi&lt;/_translated_author&gt;&lt;/Details&gt;&lt;Extra&gt;&lt;DBUID&gt;{082079A3-616C-49E9-980B-0041A056D098}&lt;/DBUID&gt;&lt;/Extra&gt;&lt;/Item&gt;&lt;/References&gt;&lt;/Group&gt;&lt;/Citation&gt;_x000A_"/>
    <w:docVar w:name="NE.Ref{30091373-2777-45B7-ABA5-B4F722512BC3}" w:val=" ADDIN NE.Ref.{30091373-2777-45B7-ABA5-B4F722512BC3}&lt;Citation&gt;&lt;Group&gt;&lt;References&gt;&lt;Item&gt;&lt;ID&gt;2127&lt;/ID&gt;&lt;UID&gt;{5851DDD1-391B-499E-BF4D-866A1EC26AB9}&lt;/UID&gt;&lt;Title&gt;产业政策面临的问题:不是存废,而是转型&lt;/Title&gt;&lt;Template&gt;Journal Article&lt;/Template&gt;&lt;Star&gt;0&lt;/Star&gt;&lt;Tag&gt;0&lt;/Tag&gt;&lt;Author&gt;吴敬琏&lt;/Author&gt;&lt;Year&gt;2017&lt;/Year&gt;&lt;Details&gt;&lt;_author_adr&gt;国务院经济发展中心;&lt;/_author_adr&gt;&lt;_db_provider&gt;CNKI&lt;/_db_provider&gt;&lt;_isbn&gt;1000-2804&lt;/_isbn&gt;&lt;_issue&gt;06&lt;/_issue&gt;&lt;_journal&gt;兰州大学学报(社会科学版)&lt;/_journal&gt;&lt;_keywords&gt;产业政策;;选择性产业政策;;功能性产业政策;;日本;;中国;;政府干预;;市场竞争&lt;/_keywords&gt;&lt;_pages&gt;1-9&lt;/_pages&gt;&lt;_created&gt;62149995&lt;/_created&gt;&lt;_modified&gt;62149995&lt;/_modified&gt;&lt;_collection_scope&gt;CSSCI;&lt;/_collection_scope&gt;&lt;_translated_author&gt;Wu, Jinglian&lt;/_translated_author&gt;&lt;/Details&gt;&lt;Extra&gt;&lt;DBUID&gt;{082079A3-616C-49E9-980B-0041A056D098}&lt;/DBUID&gt;&lt;/Extra&gt;&lt;/Item&gt;&lt;/References&gt;&lt;/Group&gt;&lt;/Citation&gt;_x000A_"/>
    <w:docVar w:name="NE.Ref{77FFFF9D-48A6-4A6E-8CFC-CDFCA7CC24FD}" w:val=" ADDIN NE.Ref.{77FFFF9D-48A6-4A6E-8CFC-CDFCA7CC24FD}&lt;Citation&gt;&lt;Group&gt;&lt;References&gt;&lt;Item&gt;&lt;ID&gt;2082&lt;/ID&gt;&lt;UID&gt;{462C6991-684B-4170-97A5-D8C61E66D6D5}&lt;/UID&gt;&lt;Title&gt;直接干预市场与限制竞争:中国产业政策的取向与根本缺陷&lt;/Title&gt;&lt;Template&gt;Journal Article&lt;/Template&gt;&lt;Star&gt;1&lt;/Star&gt;&lt;Tag&gt;0&lt;/Tag&gt;&lt;Author&gt;江飞涛; 李晓萍&lt;/Author&gt;&lt;Year&gt;2010&lt;/Year&gt;&lt;Details&gt;&lt;_author_adr&gt;中国社会科学院工业经济研究所;中山大学管理学院;&lt;/_author_adr&gt;&lt;_collection_scope&gt;CSSCI;&lt;/_collection_scope&gt;&lt;_created&gt;61895301&lt;/_created&gt;&lt;_db_provider&gt;CNKI&lt;/_db_provider&gt;&lt;_isbn&gt;1006-480X&lt;/_isbn&gt;&lt;_issue&gt;09&lt;/_issue&gt;&lt;_journal&gt;中国工业经济&lt;/_journal&gt;&lt;_keywords&gt;选择性产业政策;;功能性产业政策;;干预市场;;限制竞争;;市场过程&lt;/_keywords&gt;&lt;_modified&gt;62149964&lt;/_modified&gt;&lt;_pages&gt;26-36&lt;/_pages&gt;&lt;_translated_author&gt;Jiang, Feitao;Li, Xiaoping&lt;/_translated_author&gt;&lt;/Details&gt;&lt;Extra&gt;&lt;DBUID&gt;{082079A3-616C-49E9-980B-0041A056D098}&lt;/DBUID&gt;&lt;/Extra&gt;&lt;/Item&gt;&lt;/References&gt;&lt;/Group&gt;&lt;/Citation&gt;_x000A_"/>
    <w:docVar w:name="NE.Ref{98210AC4-794B-4D07-9CE3-CE6C3410652E}" w:val=" ADDIN NE.Ref.{98210AC4-794B-4D07-9CE3-CE6C3410652E}&lt;Citation&gt;&lt;Group&gt;&lt;References&gt;&lt;Item&gt;&lt;ID&gt;1961&lt;/ID&gt;&lt;UID&gt;{B242A542-D010-457E-AE7D-261291D4EBC6}&lt;/UID&gt;&lt;Title&gt;产业政策与我国经济的发展:新结构经济学的视角&lt;/Title&gt;&lt;Template&gt;Journal Article&lt;/Template&gt;&lt;Star&gt;0&lt;/Star&gt;&lt;Tag&gt;0&lt;/Tag&gt;&lt;Author&gt;林毅夫&lt;/Author&gt;&lt;Year&gt;2017&lt;/Year&gt;&lt;Details&gt;&lt;_author_adr&gt;北京大学新结构经济学研究中心;&lt;/_author_adr&gt;&lt;_collection_scope&gt;CSSCI;&lt;/_collection_scope&gt;&lt;_created&gt;61884598&lt;/_created&gt;&lt;_db_provider&gt;CNKI&lt;/_db_provider&gt;&lt;_isbn&gt;0257-0289&lt;/_isbn&gt;&lt;_issue&gt;02&lt;/_issue&gt;&lt;_journal&gt;复旦学报(社会科学版)&lt;/_journal&gt;&lt;_keywords&gt;产业政策;;经济发展;;新结构经济学&lt;/_keywords&gt;&lt;_modified&gt;61884625&lt;/_modified&gt;&lt;_pages&gt;148-153&lt;/_pages&gt;&lt;_url&gt;http://www.cnki.net/kcms/download.aspx?filename=XhzZrAjbJ9kWhpnM0VmTXhWSrckNwQkY1QVbLljQzhzVNlVMityNUFkUlNlaC50R2B3Rr5URrdkb==QP9E1Sm5WYFNGNRd3T1oGU5BTNOhma542LLZTU5hWNrADVtN2TKFDbxEXeyRmWSR1RroEVEV0b&amp;amp;tablename=CJFDTEMP&amp;amp;dflag=pdfdown 全文链接_x000D__x000A_&lt;/_url&gt;&lt;_translated_author&gt;Lin, Yifu&lt;/_translated_author&gt;&lt;/Details&gt;&lt;Extra&gt;&lt;DBUID&gt;{082079A3-616C-49E9-980B-0041A056D098}&lt;/DBUID&gt;&lt;/Extra&gt;&lt;/Item&gt;&lt;/References&gt;&lt;/Group&gt;&lt;/Citation&gt;_x000A_"/>
    <w:docVar w:name="NE.Ref{AD1A8E31-DFD3-4DAB-B3E7-6FC1E519C06E}" w:val=" ADDIN NE.Ref.{AD1A8E31-DFD3-4DAB-B3E7-6FC1E519C06E}&lt;Citation&gt;&lt;Group&gt;&lt;References&gt;&lt;Item&gt;&lt;ID&gt;2082&lt;/ID&gt;&lt;UID&gt;{462C6991-684B-4170-97A5-D8C61E66D6D5}&lt;/UID&gt;&lt;Title&gt;直接干预市场与限制竞争:中国产业政策的取向与根本缺陷&lt;/Title&gt;&lt;Template&gt;Journal Article&lt;/Template&gt;&lt;Star&gt;1&lt;/Star&gt;&lt;Tag&gt;0&lt;/Tag&gt;&lt;Author&gt;江飞涛; 李晓萍&lt;/Author&gt;&lt;Year&gt;2010&lt;/Year&gt;&lt;Details&gt;&lt;_author_adr&gt;中国社会科学院工业经济研究所;中山大学管理学院;&lt;/_author_adr&gt;&lt;_collection_scope&gt;CSSCI;&lt;/_collection_scope&gt;&lt;_created&gt;61895301&lt;/_created&gt;&lt;_db_provider&gt;CNKI&lt;/_db_provider&gt;&lt;_isbn&gt;1006-480X&lt;/_isbn&gt;&lt;_issue&gt;09&lt;/_issue&gt;&lt;_journal&gt;中国工业经济&lt;/_journal&gt;&lt;_keywords&gt;选择性产业政策;;功能性产业政策;;干预市场;;限制竞争;;市场过程&lt;/_keywords&gt;&lt;_modified&gt;62149964&lt;/_modified&gt;&lt;_pages&gt;26-36&lt;/_pages&gt;&lt;_translated_author&gt;Jiang, Feitao;Li, Xiaoping&lt;/_translated_author&gt;&lt;/Details&gt;&lt;Extra&gt;&lt;DBUID&gt;{082079A3-616C-49E9-980B-0041A056D098}&lt;/DBUID&gt;&lt;/Extra&gt;&lt;/Item&gt;&lt;/References&gt;&lt;/Group&gt;&lt;/Citation&gt;_x000A_"/>
    <w:docVar w:name="NE.Ref{B5DCC436-1E86-4E4E-960D-8B1E8E1EC5F0}" w:val=" ADDIN NE.Ref.{B5DCC436-1E86-4E4E-960D-8B1E8E1EC5F0}&lt;Citation&gt;&lt;Group&gt;&lt;References&gt;&lt;Item&gt;&lt;ID&gt;2129&lt;/ID&gt;&lt;UID&gt;{740BEC7C-5F3D-45FB-A19D-BBADF477A939}&lt;/UID&gt;&lt;Title&gt;新结构经济学、自生能力与新的理论见解&lt;/Title&gt;&lt;Template&gt;Journal Article&lt;/Template&gt;&lt;Star&gt;0&lt;/Star&gt;&lt;Tag&gt;0&lt;/Tag&gt;&lt;Author&gt;林毅夫&lt;/Author&gt;&lt;Year&gt;2017&lt;/Year&gt;&lt;Details&gt;&lt;_author_adr&gt;北京大学新结构经济学研究中心;北京大学国家发展研究院;&lt;/_author_adr&gt;&lt;_db_provider&gt;CNKI&lt;/_db_provider&gt;&lt;_isbn&gt;1672-7320&lt;/_isbn&gt;&lt;_issue&gt;06&lt;/_issue&gt;&lt;_journal&gt;武汉大学学报(哲学社会科学版)&lt;/_journal&gt;&lt;_keywords&gt;新结构经济学;;自生能力;;新的理论见解;;产业政策&lt;/_keywords&gt;&lt;_pages&gt;5-15&lt;/_pages&gt;&lt;_created&gt;62150009&lt;/_created&gt;&lt;_modified&gt;62150009&lt;/_modified&gt;&lt;_collection_scope&gt;CSSCI;&lt;/_collection_scope&gt;&lt;_translated_author&gt;Lin, Yifu&lt;/_translated_author&gt;&lt;/Details&gt;&lt;Extra&gt;&lt;DBUID&gt;{082079A3-616C-49E9-980B-0041A056D098}&lt;/DBUID&gt;&lt;/Extra&gt;&lt;/Item&gt;&lt;/References&gt;&lt;/Group&gt;&lt;/Citation&gt;_x000A_"/>
    <w:docVar w:name="NE.Ref{C6DBEF15-44D3-44B6-9893-FA136651F4BF}" w:val=" ADDIN NE.Ref.{C6DBEF15-44D3-44B6-9893-FA136651F4BF}&lt;Citation&gt;&lt;Group&gt;&lt;References&gt;&lt;Item&gt;&lt;ID&gt;2131&lt;/ID&gt;&lt;UID&gt;{51E8ECB8-8587-465E-A355-68BBB75CF2AA}&lt;/UID&gt;&lt;Title&gt;当前国内外装备制造产业发展趋势及启示&lt;/Title&gt;&lt;Template&gt;Journal Article&lt;/Template&gt;&lt;Star&gt;0&lt;/Star&gt;&lt;Tag&gt;0&lt;/Tag&gt;&lt;Author&gt;徐建伟&lt;/Author&gt;&lt;Year&gt;2013&lt;/Year&gt;&lt;Details&gt;&lt;_author_adr&gt;国家发展改革委产业所;&lt;/_author_adr&gt;&lt;_db_provider&gt;CNKI&lt;/_db_provider&gt;&lt;_isbn&gt;1007-9777&lt;/_isbn&gt;&lt;_issue&gt;33&lt;/_issue&gt;&lt;_journal&gt;中国经贸导刊&lt;/_journal&gt;&lt;_keywords&gt;装备制造;装备制造业;装备制造企业;产业;竞争力提升;基础零部件;数控机床;&lt;/_keywords&gt;&lt;_pages&gt;49-52&lt;/_pages&gt;&lt;_created&gt;62163967&lt;/_created&gt;&lt;_modified&gt;62163967&lt;/_modified&gt;&lt;_translated_author&gt;Xu, Jianwei&lt;/_translated_author&gt;&lt;/Details&gt;&lt;Extra&gt;&lt;DBUID&gt;{082079A3-616C-49E9-980B-0041A056D098}&lt;/DBUID&gt;&lt;/Extra&gt;&lt;/Item&gt;&lt;/References&gt;&lt;/Group&gt;&lt;/Citation&gt;_x000A_"/>
    <w:docVar w:name="NE.Ref{D015D14A-6845-48ED-8CE4-AC705494982C}" w:val=" ADDIN NE.Ref.{D015D14A-6845-48ED-8CE4-AC705494982C}&lt;Citation&gt;&lt;Group&gt;&lt;References&gt;&lt;Item&gt;&lt;ID&gt;2130&lt;/ID&gt;&lt;UID&gt;{A69AC62C-7D01-4FC1-85EA-851DDA32FBBF}&lt;/UID&gt;&lt;Title&gt;Industrial Policy and Competition&lt;/Title&gt;&lt;Template&gt;Journal Article&lt;/Template&gt;&lt;Star&gt;0&lt;/Star&gt;&lt;Tag&gt;0&lt;/Tag&gt;&lt;Author&gt;Aghion, Philippe; Cai, Jing; Dewatripont, Mathias; Du, Luosha; Harrison, Ann; Legros, Patrick&lt;/Author&gt;&lt;Year&gt;2015&lt;/Year&gt;&lt;Details&gt;&lt;_created&gt;62150014&lt;/_created&gt;&lt;_modified&gt;62150018&lt;/_modified&gt;&lt;_db_updated&gt;Web of Science-All&lt;/_db_updated&gt;&lt;_url&gt;http://gateway.isiknowledge.com/gateway/Gateway.cgi?GWVersion=2&amp;amp;SrcAuth=AegeanSoftware&amp;amp;SrcApp=NoteExpress&amp;amp;DestLinkType=FullRecord&amp;amp;DestApp=WOS&amp;amp;KeyUT=000366946100001&lt;/_url&gt;&lt;_journal&gt;AMERICAN ECONOMIC JOURNAL-MACROECONOMICS&lt;/_journal&gt;&lt;_volume&gt;7&lt;/_volume&gt;&lt;_issue&gt;4&lt;/_issue&gt;&lt;_pages&gt;1-32&lt;/_pages&gt;&lt;_cited_count&gt;11&lt;/_cited_count&gt;&lt;_doi&gt;10.1257/mac.20120103&lt;/_doi&gt;&lt;_date_display&gt;2015, OCT 2015&lt;/_date_display&gt;&lt;_isbn&gt;1945-7707&lt;/_isbn&gt;&lt;_accession_num&gt;WOS:000366946100001&lt;/_accession_num&gt;&lt;_db_provider&gt;ISI&lt;/_db_provider&gt;&lt;_accessed&gt;62150018&lt;/_accessed&gt;&lt;_impact_factor&gt;   2.909&lt;/_impact_factor&gt;&lt;_collection_scope&gt;SSCI;&lt;/_collection_scope&gt;&lt;/Details&gt;&lt;Extra&gt;&lt;DBUID&gt;{082079A3-616C-49E9-980B-0041A056D098}&lt;/DBUID&gt;&lt;/Extra&gt;&lt;/Item&gt;&lt;/References&gt;&lt;/Group&gt;&lt;/Citation&gt;_x000A_"/>
    <w:docVar w:name="NE.Ref{DE104505-409B-4FC4-ABE2-227777B33F73}" w:val=" ADDIN NE.Ref.{DE104505-409B-4FC4-ABE2-227777B33F73}&lt;Citation&gt;&lt;Group&gt;&lt;References&gt;&lt;Item&gt;&lt;ID&gt;2127&lt;/ID&gt;&lt;UID&gt;{5851DDD1-391B-499E-BF4D-866A1EC26AB9}&lt;/UID&gt;&lt;Title&gt;产业政策面临的问题:不是存废,而是转型&lt;/Title&gt;&lt;Template&gt;Journal Article&lt;/Template&gt;&lt;Star&gt;0&lt;/Star&gt;&lt;Tag&gt;0&lt;/Tag&gt;&lt;Author&gt;吴敬琏&lt;/Author&gt;&lt;Year&gt;2017&lt;/Year&gt;&lt;Details&gt;&lt;_author_adr&gt;国务院经济发展中心;&lt;/_author_adr&gt;&lt;_db_provider&gt;CNKI&lt;/_db_provider&gt;&lt;_isbn&gt;1000-2804&lt;/_isbn&gt;&lt;_issue&gt;06&lt;/_issue&gt;&lt;_journal&gt;兰州大学学报(社会科学版)&lt;/_journal&gt;&lt;_keywords&gt;产业政策;;选择性产业政策;;功能性产业政策;;日本;;中国;;政府干预;;市场竞争&lt;/_keywords&gt;&lt;_pages&gt;1-9&lt;/_pages&gt;&lt;_created&gt;62149995&lt;/_created&gt;&lt;_modified&gt;62149995&lt;/_modified&gt;&lt;_collection_scope&gt;CSSCI;&lt;/_collection_scope&gt;&lt;_translated_author&gt;Wu, Jinglian&lt;/_translated_author&gt;&lt;/Details&gt;&lt;Extra&gt;&lt;DBUID&gt;{082079A3-616C-49E9-980B-0041A056D098}&lt;/DBUID&gt;&lt;/Extra&gt;&lt;/Item&gt;&lt;/References&gt;&lt;/Group&gt;&lt;/Citation&gt;_x000A_"/>
    <w:docVar w:name="ne_docsoft" w:val="MSWord"/>
    <w:docVar w:name="ne_docversion" w:val="NoteExpress 2.0"/>
    <w:docVar w:name="ne_stylename" w:val="中国工业经济"/>
  </w:docVars>
  <w:rsids>
    <w:rsidRoot w:val="00A86BC0"/>
    <w:rsid w:val="00000D62"/>
    <w:rsid w:val="00003001"/>
    <w:rsid w:val="000054D7"/>
    <w:rsid w:val="00005A2D"/>
    <w:rsid w:val="000117A1"/>
    <w:rsid w:val="0001253C"/>
    <w:rsid w:val="00013D1F"/>
    <w:rsid w:val="0002677B"/>
    <w:rsid w:val="000269B8"/>
    <w:rsid w:val="00027569"/>
    <w:rsid w:val="000275BC"/>
    <w:rsid w:val="00027F40"/>
    <w:rsid w:val="000304CD"/>
    <w:rsid w:val="00030537"/>
    <w:rsid w:val="00030A92"/>
    <w:rsid w:val="00030ACD"/>
    <w:rsid w:val="000401AD"/>
    <w:rsid w:val="000403FD"/>
    <w:rsid w:val="00040C0E"/>
    <w:rsid w:val="000426B7"/>
    <w:rsid w:val="00044D1B"/>
    <w:rsid w:val="00047065"/>
    <w:rsid w:val="00057C9E"/>
    <w:rsid w:val="00057D45"/>
    <w:rsid w:val="00060859"/>
    <w:rsid w:val="000610FE"/>
    <w:rsid w:val="00061C33"/>
    <w:rsid w:val="000620ED"/>
    <w:rsid w:val="00063436"/>
    <w:rsid w:val="00064441"/>
    <w:rsid w:val="00064C54"/>
    <w:rsid w:val="00065D14"/>
    <w:rsid w:val="000674EB"/>
    <w:rsid w:val="00067F57"/>
    <w:rsid w:val="000714B4"/>
    <w:rsid w:val="00074F59"/>
    <w:rsid w:val="00075F05"/>
    <w:rsid w:val="00076939"/>
    <w:rsid w:val="00077C57"/>
    <w:rsid w:val="00080340"/>
    <w:rsid w:val="000805E0"/>
    <w:rsid w:val="00080A1E"/>
    <w:rsid w:val="00080ABF"/>
    <w:rsid w:val="00080CDD"/>
    <w:rsid w:val="00081D23"/>
    <w:rsid w:val="00081EC2"/>
    <w:rsid w:val="0008323A"/>
    <w:rsid w:val="000857CE"/>
    <w:rsid w:val="000864B0"/>
    <w:rsid w:val="000876B0"/>
    <w:rsid w:val="000902B4"/>
    <w:rsid w:val="0009080F"/>
    <w:rsid w:val="0009368E"/>
    <w:rsid w:val="000963FC"/>
    <w:rsid w:val="000A1D32"/>
    <w:rsid w:val="000A3968"/>
    <w:rsid w:val="000A3FC0"/>
    <w:rsid w:val="000A52CD"/>
    <w:rsid w:val="000A54E1"/>
    <w:rsid w:val="000A65DA"/>
    <w:rsid w:val="000A7F49"/>
    <w:rsid w:val="000A7FB8"/>
    <w:rsid w:val="000B095A"/>
    <w:rsid w:val="000B2238"/>
    <w:rsid w:val="000B375C"/>
    <w:rsid w:val="000B38D0"/>
    <w:rsid w:val="000B3AF7"/>
    <w:rsid w:val="000B61EB"/>
    <w:rsid w:val="000C0F74"/>
    <w:rsid w:val="000C465D"/>
    <w:rsid w:val="000C655E"/>
    <w:rsid w:val="000D160F"/>
    <w:rsid w:val="000D295F"/>
    <w:rsid w:val="000D42C5"/>
    <w:rsid w:val="000D5568"/>
    <w:rsid w:val="000D7A7E"/>
    <w:rsid w:val="000E05FF"/>
    <w:rsid w:val="000E0687"/>
    <w:rsid w:val="000E1DB1"/>
    <w:rsid w:val="000E205C"/>
    <w:rsid w:val="000E6C39"/>
    <w:rsid w:val="000F2C0E"/>
    <w:rsid w:val="000F3BBA"/>
    <w:rsid w:val="000F5FF8"/>
    <w:rsid w:val="000F71BD"/>
    <w:rsid w:val="000F7F77"/>
    <w:rsid w:val="0010133B"/>
    <w:rsid w:val="001040DA"/>
    <w:rsid w:val="00105413"/>
    <w:rsid w:val="00105A13"/>
    <w:rsid w:val="00105CB3"/>
    <w:rsid w:val="00107ABE"/>
    <w:rsid w:val="00107AF6"/>
    <w:rsid w:val="00113062"/>
    <w:rsid w:val="0011575B"/>
    <w:rsid w:val="001157E3"/>
    <w:rsid w:val="00117FF4"/>
    <w:rsid w:val="0012227D"/>
    <w:rsid w:val="00123C7E"/>
    <w:rsid w:val="00124F9E"/>
    <w:rsid w:val="00126D6A"/>
    <w:rsid w:val="00127234"/>
    <w:rsid w:val="00127B2E"/>
    <w:rsid w:val="00131D61"/>
    <w:rsid w:val="00132C78"/>
    <w:rsid w:val="00137029"/>
    <w:rsid w:val="001415A8"/>
    <w:rsid w:val="00141A75"/>
    <w:rsid w:val="0014260C"/>
    <w:rsid w:val="001430AC"/>
    <w:rsid w:val="001472B1"/>
    <w:rsid w:val="00147956"/>
    <w:rsid w:val="0015144E"/>
    <w:rsid w:val="0015323E"/>
    <w:rsid w:val="00160E83"/>
    <w:rsid w:val="0016295D"/>
    <w:rsid w:val="00163996"/>
    <w:rsid w:val="00166F4F"/>
    <w:rsid w:val="00167BEC"/>
    <w:rsid w:val="00170D88"/>
    <w:rsid w:val="00172300"/>
    <w:rsid w:val="001724D3"/>
    <w:rsid w:val="00172CDE"/>
    <w:rsid w:val="00175316"/>
    <w:rsid w:val="00175481"/>
    <w:rsid w:val="00177927"/>
    <w:rsid w:val="00177ABA"/>
    <w:rsid w:val="00181C8A"/>
    <w:rsid w:val="00182F68"/>
    <w:rsid w:val="00186FA2"/>
    <w:rsid w:val="001877C1"/>
    <w:rsid w:val="00190BFB"/>
    <w:rsid w:val="001918DE"/>
    <w:rsid w:val="001A05AE"/>
    <w:rsid w:val="001A1C1C"/>
    <w:rsid w:val="001A31B2"/>
    <w:rsid w:val="001A4783"/>
    <w:rsid w:val="001A4882"/>
    <w:rsid w:val="001B03B9"/>
    <w:rsid w:val="001B0942"/>
    <w:rsid w:val="001B1394"/>
    <w:rsid w:val="001B1C90"/>
    <w:rsid w:val="001B2463"/>
    <w:rsid w:val="001B3EA9"/>
    <w:rsid w:val="001B5423"/>
    <w:rsid w:val="001B64A7"/>
    <w:rsid w:val="001B715A"/>
    <w:rsid w:val="001C082F"/>
    <w:rsid w:val="001C096B"/>
    <w:rsid w:val="001C4F91"/>
    <w:rsid w:val="001C6D42"/>
    <w:rsid w:val="001C6EA8"/>
    <w:rsid w:val="001C72C1"/>
    <w:rsid w:val="001C72FD"/>
    <w:rsid w:val="001D0D31"/>
    <w:rsid w:val="001D0F67"/>
    <w:rsid w:val="001D15B3"/>
    <w:rsid w:val="001D3353"/>
    <w:rsid w:val="001D59C5"/>
    <w:rsid w:val="001D637E"/>
    <w:rsid w:val="001E2980"/>
    <w:rsid w:val="001E6B07"/>
    <w:rsid w:val="001F02F3"/>
    <w:rsid w:val="001F0FFE"/>
    <w:rsid w:val="001F24D8"/>
    <w:rsid w:val="001F2B1D"/>
    <w:rsid w:val="001F338E"/>
    <w:rsid w:val="001F3976"/>
    <w:rsid w:val="002011C7"/>
    <w:rsid w:val="00201988"/>
    <w:rsid w:val="0020252F"/>
    <w:rsid w:val="00205ACD"/>
    <w:rsid w:val="00206C00"/>
    <w:rsid w:val="002112D7"/>
    <w:rsid w:val="00211338"/>
    <w:rsid w:val="00211F40"/>
    <w:rsid w:val="00212D21"/>
    <w:rsid w:val="0021490F"/>
    <w:rsid w:val="00214C6D"/>
    <w:rsid w:val="00217830"/>
    <w:rsid w:val="00217C36"/>
    <w:rsid w:val="002201EB"/>
    <w:rsid w:val="00222124"/>
    <w:rsid w:val="002225D0"/>
    <w:rsid w:val="0022304A"/>
    <w:rsid w:val="00225B92"/>
    <w:rsid w:val="002264B7"/>
    <w:rsid w:val="002279DB"/>
    <w:rsid w:val="00231751"/>
    <w:rsid w:val="00237A1F"/>
    <w:rsid w:val="00237EFD"/>
    <w:rsid w:val="00242D92"/>
    <w:rsid w:val="002443F8"/>
    <w:rsid w:val="00257F66"/>
    <w:rsid w:val="00262AD0"/>
    <w:rsid w:val="00264391"/>
    <w:rsid w:val="002646A7"/>
    <w:rsid w:val="0026555A"/>
    <w:rsid w:val="00265B29"/>
    <w:rsid w:val="0027475F"/>
    <w:rsid w:val="00277F79"/>
    <w:rsid w:val="00281BAF"/>
    <w:rsid w:val="0028575E"/>
    <w:rsid w:val="0028722E"/>
    <w:rsid w:val="00290017"/>
    <w:rsid w:val="002902A7"/>
    <w:rsid w:val="00293574"/>
    <w:rsid w:val="00293EC8"/>
    <w:rsid w:val="00294E5F"/>
    <w:rsid w:val="002954E4"/>
    <w:rsid w:val="002964ED"/>
    <w:rsid w:val="0029659C"/>
    <w:rsid w:val="002A0C93"/>
    <w:rsid w:val="002A0DD3"/>
    <w:rsid w:val="002A1A51"/>
    <w:rsid w:val="002A254F"/>
    <w:rsid w:val="002A356F"/>
    <w:rsid w:val="002A4BAD"/>
    <w:rsid w:val="002B3AEC"/>
    <w:rsid w:val="002B3B6A"/>
    <w:rsid w:val="002B4EC2"/>
    <w:rsid w:val="002B6B32"/>
    <w:rsid w:val="002C1EE8"/>
    <w:rsid w:val="002C23FC"/>
    <w:rsid w:val="002C5005"/>
    <w:rsid w:val="002C57B6"/>
    <w:rsid w:val="002D0D51"/>
    <w:rsid w:val="002D1FA7"/>
    <w:rsid w:val="002D298F"/>
    <w:rsid w:val="002D3999"/>
    <w:rsid w:val="002D4632"/>
    <w:rsid w:val="002D6690"/>
    <w:rsid w:val="002D6EE3"/>
    <w:rsid w:val="002E1ACE"/>
    <w:rsid w:val="002E2AA8"/>
    <w:rsid w:val="002E3410"/>
    <w:rsid w:val="002E3AEF"/>
    <w:rsid w:val="002E49A5"/>
    <w:rsid w:val="002E668D"/>
    <w:rsid w:val="002E75E9"/>
    <w:rsid w:val="002E7D6F"/>
    <w:rsid w:val="002F1F2D"/>
    <w:rsid w:val="002F2B8D"/>
    <w:rsid w:val="002F4CCF"/>
    <w:rsid w:val="002F5B5E"/>
    <w:rsid w:val="002F6090"/>
    <w:rsid w:val="002F62C5"/>
    <w:rsid w:val="00301106"/>
    <w:rsid w:val="0030366B"/>
    <w:rsid w:val="003042CA"/>
    <w:rsid w:val="00304614"/>
    <w:rsid w:val="00305D50"/>
    <w:rsid w:val="0030748B"/>
    <w:rsid w:val="0030777A"/>
    <w:rsid w:val="003111A7"/>
    <w:rsid w:val="00314188"/>
    <w:rsid w:val="00315623"/>
    <w:rsid w:val="003220D4"/>
    <w:rsid w:val="00323A1B"/>
    <w:rsid w:val="00323BBE"/>
    <w:rsid w:val="00324A0A"/>
    <w:rsid w:val="003273BB"/>
    <w:rsid w:val="0033071F"/>
    <w:rsid w:val="00330E7B"/>
    <w:rsid w:val="00333CB1"/>
    <w:rsid w:val="00336C55"/>
    <w:rsid w:val="00341D92"/>
    <w:rsid w:val="003433CD"/>
    <w:rsid w:val="00343903"/>
    <w:rsid w:val="00345A92"/>
    <w:rsid w:val="00346958"/>
    <w:rsid w:val="00346C12"/>
    <w:rsid w:val="003539BF"/>
    <w:rsid w:val="00355AFF"/>
    <w:rsid w:val="00356FA5"/>
    <w:rsid w:val="00357894"/>
    <w:rsid w:val="0036046D"/>
    <w:rsid w:val="003645B7"/>
    <w:rsid w:val="003656CA"/>
    <w:rsid w:val="00365F66"/>
    <w:rsid w:val="0037103B"/>
    <w:rsid w:val="00372489"/>
    <w:rsid w:val="00372636"/>
    <w:rsid w:val="00372AE8"/>
    <w:rsid w:val="00376E79"/>
    <w:rsid w:val="0037764B"/>
    <w:rsid w:val="00380288"/>
    <w:rsid w:val="003848DD"/>
    <w:rsid w:val="00385890"/>
    <w:rsid w:val="003879A0"/>
    <w:rsid w:val="00387DA2"/>
    <w:rsid w:val="003934F5"/>
    <w:rsid w:val="0039586B"/>
    <w:rsid w:val="00396D77"/>
    <w:rsid w:val="003A0514"/>
    <w:rsid w:val="003A0784"/>
    <w:rsid w:val="003A0EA7"/>
    <w:rsid w:val="003A1548"/>
    <w:rsid w:val="003A1587"/>
    <w:rsid w:val="003A412A"/>
    <w:rsid w:val="003A4CB9"/>
    <w:rsid w:val="003A6D53"/>
    <w:rsid w:val="003B0590"/>
    <w:rsid w:val="003B08BD"/>
    <w:rsid w:val="003B1B7C"/>
    <w:rsid w:val="003B5422"/>
    <w:rsid w:val="003C19BA"/>
    <w:rsid w:val="003C5660"/>
    <w:rsid w:val="003C79B1"/>
    <w:rsid w:val="003D422D"/>
    <w:rsid w:val="003D47CB"/>
    <w:rsid w:val="003D5732"/>
    <w:rsid w:val="003D6711"/>
    <w:rsid w:val="003D708A"/>
    <w:rsid w:val="003E33A8"/>
    <w:rsid w:val="003E3592"/>
    <w:rsid w:val="003E3661"/>
    <w:rsid w:val="003E3706"/>
    <w:rsid w:val="003E3984"/>
    <w:rsid w:val="003E48C7"/>
    <w:rsid w:val="003E5E14"/>
    <w:rsid w:val="003E6DBD"/>
    <w:rsid w:val="003F0A73"/>
    <w:rsid w:val="003F0FEF"/>
    <w:rsid w:val="003F2955"/>
    <w:rsid w:val="003F2C70"/>
    <w:rsid w:val="003F415C"/>
    <w:rsid w:val="003F546A"/>
    <w:rsid w:val="0040107D"/>
    <w:rsid w:val="0040238C"/>
    <w:rsid w:val="00406DA3"/>
    <w:rsid w:val="00407CE5"/>
    <w:rsid w:val="00410DE3"/>
    <w:rsid w:val="004147EB"/>
    <w:rsid w:val="00420265"/>
    <w:rsid w:val="0042454F"/>
    <w:rsid w:val="00424B15"/>
    <w:rsid w:val="00425221"/>
    <w:rsid w:val="004254B0"/>
    <w:rsid w:val="00426EA7"/>
    <w:rsid w:val="0042771D"/>
    <w:rsid w:val="00427B99"/>
    <w:rsid w:val="0043055D"/>
    <w:rsid w:val="004307DD"/>
    <w:rsid w:val="00430EEE"/>
    <w:rsid w:val="00434094"/>
    <w:rsid w:val="0043454C"/>
    <w:rsid w:val="00434EA5"/>
    <w:rsid w:val="00435D05"/>
    <w:rsid w:val="00436654"/>
    <w:rsid w:val="004415EE"/>
    <w:rsid w:val="0044269E"/>
    <w:rsid w:val="004436F8"/>
    <w:rsid w:val="00444346"/>
    <w:rsid w:val="004462EA"/>
    <w:rsid w:val="00447FBC"/>
    <w:rsid w:val="004543F1"/>
    <w:rsid w:val="00461FF9"/>
    <w:rsid w:val="004623EB"/>
    <w:rsid w:val="00463185"/>
    <w:rsid w:val="00463EA7"/>
    <w:rsid w:val="004656D5"/>
    <w:rsid w:val="0046610A"/>
    <w:rsid w:val="0046625D"/>
    <w:rsid w:val="00466E1A"/>
    <w:rsid w:val="00471114"/>
    <w:rsid w:val="00472D0A"/>
    <w:rsid w:val="00473C65"/>
    <w:rsid w:val="00475705"/>
    <w:rsid w:val="00477C7B"/>
    <w:rsid w:val="00481223"/>
    <w:rsid w:val="004825E6"/>
    <w:rsid w:val="004843E2"/>
    <w:rsid w:val="00486E3B"/>
    <w:rsid w:val="00490C09"/>
    <w:rsid w:val="004910F5"/>
    <w:rsid w:val="00496FD3"/>
    <w:rsid w:val="0049716E"/>
    <w:rsid w:val="0049746A"/>
    <w:rsid w:val="00497871"/>
    <w:rsid w:val="00497D0B"/>
    <w:rsid w:val="00497D62"/>
    <w:rsid w:val="004A0A00"/>
    <w:rsid w:val="004A0D00"/>
    <w:rsid w:val="004A1AC4"/>
    <w:rsid w:val="004A3547"/>
    <w:rsid w:val="004A3F2D"/>
    <w:rsid w:val="004A707D"/>
    <w:rsid w:val="004B00B2"/>
    <w:rsid w:val="004B0AF5"/>
    <w:rsid w:val="004B2135"/>
    <w:rsid w:val="004B234B"/>
    <w:rsid w:val="004B2680"/>
    <w:rsid w:val="004B45B0"/>
    <w:rsid w:val="004B4E67"/>
    <w:rsid w:val="004B696D"/>
    <w:rsid w:val="004B6E5B"/>
    <w:rsid w:val="004B743C"/>
    <w:rsid w:val="004B7645"/>
    <w:rsid w:val="004C017A"/>
    <w:rsid w:val="004C1381"/>
    <w:rsid w:val="004C2324"/>
    <w:rsid w:val="004C4D0B"/>
    <w:rsid w:val="004C66A1"/>
    <w:rsid w:val="004C7F16"/>
    <w:rsid w:val="004D01DD"/>
    <w:rsid w:val="004D0F75"/>
    <w:rsid w:val="004D38EF"/>
    <w:rsid w:val="004D3F71"/>
    <w:rsid w:val="004D4075"/>
    <w:rsid w:val="004D55D0"/>
    <w:rsid w:val="004D5DB0"/>
    <w:rsid w:val="004D6715"/>
    <w:rsid w:val="004D6A42"/>
    <w:rsid w:val="004D7693"/>
    <w:rsid w:val="004E0AC3"/>
    <w:rsid w:val="004E16B8"/>
    <w:rsid w:val="004E269E"/>
    <w:rsid w:val="004E2FF7"/>
    <w:rsid w:val="004E6FB4"/>
    <w:rsid w:val="004E7F49"/>
    <w:rsid w:val="004F0B1B"/>
    <w:rsid w:val="004F172B"/>
    <w:rsid w:val="004F5721"/>
    <w:rsid w:val="004F5D6E"/>
    <w:rsid w:val="004F6C14"/>
    <w:rsid w:val="00502099"/>
    <w:rsid w:val="00502338"/>
    <w:rsid w:val="005027D4"/>
    <w:rsid w:val="00505C23"/>
    <w:rsid w:val="00506FA8"/>
    <w:rsid w:val="00510D2C"/>
    <w:rsid w:val="00512D48"/>
    <w:rsid w:val="00515378"/>
    <w:rsid w:val="00515DD8"/>
    <w:rsid w:val="005162BC"/>
    <w:rsid w:val="00522C0A"/>
    <w:rsid w:val="005241C1"/>
    <w:rsid w:val="005323B9"/>
    <w:rsid w:val="00534C0A"/>
    <w:rsid w:val="005360E1"/>
    <w:rsid w:val="00536709"/>
    <w:rsid w:val="00537230"/>
    <w:rsid w:val="0054049F"/>
    <w:rsid w:val="0054051B"/>
    <w:rsid w:val="00542CBF"/>
    <w:rsid w:val="00543A94"/>
    <w:rsid w:val="00543B43"/>
    <w:rsid w:val="005510B0"/>
    <w:rsid w:val="0055243F"/>
    <w:rsid w:val="00552C2D"/>
    <w:rsid w:val="0055399A"/>
    <w:rsid w:val="00555E23"/>
    <w:rsid w:val="00555FA5"/>
    <w:rsid w:val="005560AB"/>
    <w:rsid w:val="00556C1B"/>
    <w:rsid w:val="005612E3"/>
    <w:rsid w:val="00561EBD"/>
    <w:rsid w:val="00562B7B"/>
    <w:rsid w:val="005631E5"/>
    <w:rsid w:val="00563A02"/>
    <w:rsid w:val="00564433"/>
    <w:rsid w:val="005703D2"/>
    <w:rsid w:val="00570C58"/>
    <w:rsid w:val="0057532A"/>
    <w:rsid w:val="00577A59"/>
    <w:rsid w:val="0058206A"/>
    <w:rsid w:val="005821FF"/>
    <w:rsid w:val="005825E2"/>
    <w:rsid w:val="00582BA1"/>
    <w:rsid w:val="00582F52"/>
    <w:rsid w:val="00584A8C"/>
    <w:rsid w:val="0058520E"/>
    <w:rsid w:val="00590648"/>
    <w:rsid w:val="005918A0"/>
    <w:rsid w:val="00591B66"/>
    <w:rsid w:val="00593928"/>
    <w:rsid w:val="005972FD"/>
    <w:rsid w:val="00597828"/>
    <w:rsid w:val="005A0D54"/>
    <w:rsid w:val="005A2CA2"/>
    <w:rsid w:val="005A42A0"/>
    <w:rsid w:val="005A7282"/>
    <w:rsid w:val="005B2916"/>
    <w:rsid w:val="005B2C89"/>
    <w:rsid w:val="005B3F39"/>
    <w:rsid w:val="005B3F7F"/>
    <w:rsid w:val="005C3360"/>
    <w:rsid w:val="005C6176"/>
    <w:rsid w:val="005C75FC"/>
    <w:rsid w:val="005D097B"/>
    <w:rsid w:val="005D0F03"/>
    <w:rsid w:val="005E21DD"/>
    <w:rsid w:val="005E2EEE"/>
    <w:rsid w:val="005E5A1A"/>
    <w:rsid w:val="005F1015"/>
    <w:rsid w:val="005F1EE4"/>
    <w:rsid w:val="005F28AB"/>
    <w:rsid w:val="005F3179"/>
    <w:rsid w:val="005F3452"/>
    <w:rsid w:val="005F3FDF"/>
    <w:rsid w:val="005F4AA3"/>
    <w:rsid w:val="005F4B88"/>
    <w:rsid w:val="005F542B"/>
    <w:rsid w:val="005F543C"/>
    <w:rsid w:val="005F6FE5"/>
    <w:rsid w:val="005F77E5"/>
    <w:rsid w:val="005F7D8E"/>
    <w:rsid w:val="0060017D"/>
    <w:rsid w:val="00601E69"/>
    <w:rsid w:val="00603624"/>
    <w:rsid w:val="00603BE5"/>
    <w:rsid w:val="00603C29"/>
    <w:rsid w:val="006060F6"/>
    <w:rsid w:val="00606248"/>
    <w:rsid w:val="00613EB0"/>
    <w:rsid w:val="00615A86"/>
    <w:rsid w:val="0061641A"/>
    <w:rsid w:val="00617239"/>
    <w:rsid w:val="00617770"/>
    <w:rsid w:val="0061799A"/>
    <w:rsid w:val="00617B29"/>
    <w:rsid w:val="0062039B"/>
    <w:rsid w:val="00624A33"/>
    <w:rsid w:val="00636A0A"/>
    <w:rsid w:val="00642D25"/>
    <w:rsid w:val="00644B8E"/>
    <w:rsid w:val="006450E0"/>
    <w:rsid w:val="00646E24"/>
    <w:rsid w:val="0065129E"/>
    <w:rsid w:val="0065233C"/>
    <w:rsid w:val="006556F0"/>
    <w:rsid w:val="0066008B"/>
    <w:rsid w:val="006624F6"/>
    <w:rsid w:val="00664638"/>
    <w:rsid w:val="0066583D"/>
    <w:rsid w:val="00666249"/>
    <w:rsid w:val="006670D0"/>
    <w:rsid w:val="006676CA"/>
    <w:rsid w:val="00670900"/>
    <w:rsid w:val="00671131"/>
    <w:rsid w:val="006715E3"/>
    <w:rsid w:val="0067284F"/>
    <w:rsid w:val="006761FB"/>
    <w:rsid w:val="00676598"/>
    <w:rsid w:val="00676D84"/>
    <w:rsid w:val="0067765B"/>
    <w:rsid w:val="006802B7"/>
    <w:rsid w:val="00680314"/>
    <w:rsid w:val="00680518"/>
    <w:rsid w:val="006808F9"/>
    <w:rsid w:val="00681ABC"/>
    <w:rsid w:val="00686127"/>
    <w:rsid w:val="006906A5"/>
    <w:rsid w:val="00691E32"/>
    <w:rsid w:val="00692177"/>
    <w:rsid w:val="006925D0"/>
    <w:rsid w:val="0069361A"/>
    <w:rsid w:val="006952B9"/>
    <w:rsid w:val="00696CD7"/>
    <w:rsid w:val="006A2FFF"/>
    <w:rsid w:val="006A30AF"/>
    <w:rsid w:val="006A3A5A"/>
    <w:rsid w:val="006A765C"/>
    <w:rsid w:val="006A779A"/>
    <w:rsid w:val="006B0C91"/>
    <w:rsid w:val="006B15EF"/>
    <w:rsid w:val="006B2645"/>
    <w:rsid w:val="006B3B25"/>
    <w:rsid w:val="006B4EE3"/>
    <w:rsid w:val="006C0D1B"/>
    <w:rsid w:val="006C1D90"/>
    <w:rsid w:val="006C24C7"/>
    <w:rsid w:val="006C360A"/>
    <w:rsid w:val="006C7C1C"/>
    <w:rsid w:val="006D13EB"/>
    <w:rsid w:val="006D16BB"/>
    <w:rsid w:val="006D1AD7"/>
    <w:rsid w:val="006D2572"/>
    <w:rsid w:val="006D4934"/>
    <w:rsid w:val="006D6435"/>
    <w:rsid w:val="006D64D5"/>
    <w:rsid w:val="006D719A"/>
    <w:rsid w:val="006E1E6B"/>
    <w:rsid w:val="006E309D"/>
    <w:rsid w:val="006E46A0"/>
    <w:rsid w:val="006E6FB7"/>
    <w:rsid w:val="006E7DBE"/>
    <w:rsid w:val="006F10A3"/>
    <w:rsid w:val="006F2A45"/>
    <w:rsid w:val="006F320C"/>
    <w:rsid w:val="006F7B59"/>
    <w:rsid w:val="0070135C"/>
    <w:rsid w:val="00701B06"/>
    <w:rsid w:val="00702BF1"/>
    <w:rsid w:val="00702BFF"/>
    <w:rsid w:val="00703E85"/>
    <w:rsid w:val="0070484E"/>
    <w:rsid w:val="00705788"/>
    <w:rsid w:val="00706A0C"/>
    <w:rsid w:val="007070DB"/>
    <w:rsid w:val="00707C7F"/>
    <w:rsid w:val="0071038D"/>
    <w:rsid w:val="00712BE0"/>
    <w:rsid w:val="00713753"/>
    <w:rsid w:val="007144E8"/>
    <w:rsid w:val="007177AD"/>
    <w:rsid w:val="007205C6"/>
    <w:rsid w:val="0072342E"/>
    <w:rsid w:val="00730545"/>
    <w:rsid w:val="00733E39"/>
    <w:rsid w:val="007346E0"/>
    <w:rsid w:val="00735A72"/>
    <w:rsid w:val="0074237E"/>
    <w:rsid w:val="0074333B"/>
    <w:rsid w:val="0074433A"/>
    <w:rsid w:val="00744AC3"/>
    <w:rsid w:val="0074591E"/>
    <w:rsid w:val="0074649C"/>
    <w:rsid w:val="00746D30"/>
    <w:rsid w:val="00747772"/>
    <w:rsid w:val="007477CD"/>
    <w:rsid w:val="00750524"/>
    <w:rsid w:val="0075415B"/>
    <w:rsid w:val="00755223"/>
    <w:rsid w:val="00761669"/>
    <w:rsid w:val="007625CC"/>
    <w:rsid w:val="00763A14"/>
    <w:rsid w:val="00763FA3"/>
    <w:rsid w:val="0077060F"/>
    <w:rsid w:val="00770C7D"/>
    <w:rsid w:val="0077510A"/>
    <w:rsid w:val="00776A45"/>
    <w:rsid w:val="00776C2D"/>
    <w:rsid w:val="0077735F"/>
    <w:rsid w:val="00780397"/>
    <w:rsid w:val="007826FC"/>
    <w:rsid w:val="00783D2F"/>
    <w:rsid w:val="00785062"/>
    <w:rsid w:val="00791C77"/>
    <w:rsid w:val="007932E7"/>
    <w:rsid w:val="007937A8"/>
    <w:rsid w:val="00795153"/>
    <w:rsid w:val="007A1B73"/>
    <w:rsid w:val="007A2A1C"/>
    <w:rsid w:val="007A38D1"/>
    <w:rsid w:val="007A5B53"/>
    <w:rsid w:val="007A6604"/>
    <w:rsid w:val="007B0DA5"/>
    <w:rsid w:val="007B21D8"/>
    <w:rsid w:val="007B3444"/>
    <w:rsid w:val="007B5270"/>
    <w:rsid w:val="007B5A59"/>
    <w:rsid w:val="007B69B2"/>
    <w:rsid w:val="007B7CFF"/>
    <w:rsid w:val="007C0E80"/>
    <w:rsid w:val="007C1D16"/>
    <w:rsid w:val="007C45A9"/>
    <w:rsid w:val="007C5FF9"/>
    <w:rsid w:val="007D0CC7"/>
    <w:rsid w:val="007D166A"/>
    <w:rsid w:val="007D3B37"/>
    <w:rsid w:val="007D400E"/>
    <w:rsid w:val="007D4AA9"/>
    <w:rsid w:val="007D4DE6"/>
    <w:rsid w:val="007D582B"/>
    <w:rsid w:val="007E0E42"/>
    <w:rsid w:val="007E1EC7"/>
    <w:rsid w:val="007E3903"/>
    <w:rsid w:val="007E583A"/>
    <w:rsid w:val="007E6100"/>
    <w:rsid w:val="007E6FE3"/>
    <w:rsid w:val="007F0BBE"/>
    <w:rsid w:val="007F2C54"/>
    <w:rsid w:val="007F4678"/>
    <w:rsid w:val="007F46AD"/>
    <w:rsid w:val="007F4980"/>
    <w:rsid w:val="007F536F"/>
    <w:rsid w:val="007F57CD"/>
    <w:rsid w:val="007F6866"/>
    <w:rsid w:val="00800282"/>
    <w:rsid w:val="00800FA6"/>
    <w:rsid w:val="00802D41"/>
    <w:rsid w:val="008031A7"/>
    <w:rsid w:val="00804668"/>
    <w:rsid w:val="00811CEC"/>
    <w:rsid w:val="00812CBA"/>
    <w:rsid w:val="0081595A"/>
    <w:rsid w:val="00816909"/>
    <w:rsid w:val="00823EA0"/>
    <w:rsid w:val="008266A8"/>
    <w:rsid w:val="008270AA"/>
    <w:rsid w:val="00827317"/>
    <w:rsid w:val="0082751E"/>
    <w:rsid w:val="008364C2"/>
    <w:rsid w:val="00836718"/>
    <w:rsid w:val="00837E9A"/>
    <w:rsid w:val="00842F9B"/>
    <w:rsid w:val="00845003"/>
    <w:rsid w:val="00846D8E"/>
    <w:rsid w:val="00850B80"/>
    <w:rsid w:val="00852F74"/>
    <w:rsid w:val="0085444F"/>
    <w:rsid w:val="00854DCD"/>
    <w:rsid w:val="00855426"/>
    <w:rsid w:val="00856892"/>
    <w:rsid w:val="00857D3B"/>
    <w:rsid w:val="008649EA"/>
    <w:rsid w:val="00866497"/>
    <w:rsid w:val="00867CDF"/>
    <w:rsid w:val="008714D3"/>
    <w:rsid w:val="00871726"/>
    <w:rsid w:val="00871FEC"/>
    <w:rsid w:val="008729D0"/>
    <w:rsid w:val="00874F1A"/>
    <w:rsid w:val="0087550C"/>
    <w:rsid w:val="0087796A"/>
    <w:rsid w:val="008817F1"/>
    <w:rsid w:val="0088295A"/>
    <w:rsid w:val="00882BAD"/>
    <w:rsid w:val="008830DA"/>
    <w:rsid w:val="00885D90"/>
    <w:rsid w:val="00890107"/>
    <w:rsid w:val="0089161A"/>
    <w:rsid w:val="00892306"/>
    <w:rsid w:val="00893450"/>
    <w:rsid w:val="0089480C"/>
    <w:rsid w:val="0089580C"/>
    <w:rsid w:val="0089711C"/>
    <w:rsid w:val="00897DF3"/>
    <w:rsid w:val="008A0239"/>
    <w:rsid w:val="008A1E5E"/>
    <w:rsid w:val="008A2E9D"/>
    <w:rsid w:val="008A4A22"/>
    <w:rsid w:val="008A6773"/>
    <w:rsid w:val="008A6A10"/>
    <w:rsid w:val="008B118F"/>
    <w:rsid w:val="008B4A1D"/>
    <w:rsid w:val="008B5097"/>
    <w:rsid w:val="008C0931"/>
    <w:rsid w:val="008C0F15"/>
    <w:rsid w:val="008D3D9F"/>
    <w:rsid w:val="008D6503"/>
    <w:rsid w:val="008E0E4A"/>
    <w:rsid w:val="008E1BB0"/>
    <w:rsid w:val="008E1BCD"/>
    <w:rsid w:val="008E4841"/>
    <w:rsid w:val="008E66E7"/>
    <w:rsid w:val="008F0B28"/>
    <w:rsid w:val="008F1CF7"/>
    <w:rsid w:val="008F3923"/>
    <w:rsid w:val="008F4ADC"/>
    <w:rsid w:val="008F4DCA"/>
    <w:rsid w:val="008F5537"/>
    <w:rsid w:val="009029E5"/>
    <w:rsid w:val="00902C79"/>
    <w:rsid w:val="00905573"/>
    <w:rsid w:val="0090646C"/>
    <w:rsid w:val="00910E1C"/>
    <w:rsid w:val="00911986"/>
    <w:rsid w:val="009120CB"/>
    <w:rsid w:val="009126B4"/>
    <w:rsid w:val="00913CC9"/>
    <w:rsid w:val="00914092"/>
    <w:rsid w:val="00914F48"/>
    <w:rsid w:val="00916E86"/>
    <w:rsid w:val="009170DB"/>
    <w:rsid w:val="009248DE"/>
    <w:rsid w:val="00924E5E"/>
    <w:rsid w:val="00927926"/>
    <w:rsid w:val="00927C30"/>
    <w:rsid w:val="009301AC"/>
    <w:rsid w:val="00930629"/>
    <w:rsid w:val="009312B2"/>
    <w:rsid w:val="00931BC3"/>
    <w:rsid w:val="00931DE1"/>
    <w:rsid w:val="009343BF"/>
    <w:rsid w:val="009351B5"/>
    <w:rsid w:val="0093543B"/>
    <w:rsid w:val="00935817"/>
    <w:rsid w:val="00944042"/>
    <w:rsid w:val="009454E8"/>
    <w:rsid w:val="009457B6"/>
    <w:rsid w:val="00946413"/>
    <w:rsid w:val="00946B85"/>
    <w:rsid w:val="00946E15"/>
    <w:rsid w:val="00947817"/>
    <w:rsid w:val="00947C1B"/>
    <w:rsid w:val="00951D66"/>
    <w:rsid w:val="00952147"/>
    <w:rsid w:val="00954EE0"/>
    <w:rsid w:val="0095615D"/>
    <w:rsid w:val="00957E4A"/>
    <w:rsid w:val="00960B06"/>
    <w:rsid w:val="00966D28"/>
    <w:rsid w:val="009704AD"/>
    <w:rsid w:val="0097090B"/>
    <w:rsid w:val="0097098B"/>
    <w:rsid w:val="00974570"/>
    <w:rsid w:val="009745E3"/>
    <w:rsid w:val="00974C09"/>
    <w:rsid w:val="00975E7D"/>
    <w:rsid w:val="00985760"/>
    <w:rsid w:val="0098654C"/>
    <w:rsid w:val="009914C6"/>
    <w:rsid w:val="00992C9A"/>
    <w:rsid w:val="00993B94"/>
    <w:rsid w:val="00994919"/>
    <w:rsid w:val="009959E4"/>
    <w:rsid w:val="00995DB8"/>
    <w:rsid w:val="00996A09"/>
    <w:rsid w:val="00997AD9"/>
    <w:rsid w:val="009A1185"/>
    <w:rsid w:val="009A31D1"/>
    <w:rsid w:val="009A62B0"/>
    <w:rsid w:val="009A737D"/>
    <w:rsid w:val="009A781D"/>
    <w:rsid w:val="009B0844"/>
    <w:rsid w:val="009B119F"/>
    <w:rsid w:val="009B23F2"/>
    <w:rsid w:val="009B2F87"/>
    <w:rsid w:val="009B331B"/>
    <w:rsid w:val="009B3678"/>
    <w:rsid w:val="009B3EED"/>
    <w:rsid w:val="009B47D0"/>
    <w:rsid w:val="009B4EF2"/>
    <w:rsid w:val="009B793D"/>
    <w:rsid w:val="009C0A0D"/>
    <w:rsid w:val="009C1D3B"/>
    <w:rsid w:val="009C25FF"/>
    <w:rsid w:val="009C41A0"/>
    <w:rsid w:val="009C4561"/>
    <w:rsid w:val="009C602C"/>
    <w:rsid w:val="009C62B7"/>
    <w:rsid w:val="009C7876"/>
    <w:rsid w:val="009C78BC"/>
    <w:rsid w:val="009D1714"/>
    <w:rsid w:val="009D25EC"/>
    <w:rsid w:val="009D6820"/>
    <w:rsid w:val="009D6F1E"/>
    <w:rsid w:val="009D72C6"/>
    <w:rsid w:val="009E1258"/>
    <w:rsid w:val="009E1E23"/>
    <w:rsid w:val="009E3D4E"/>
    <w:rsid w:val="009E7D93"/>
    <w:rsid w:val="009F1F0C"/>
    <w:rsid w:val="009F41EF"/>
    <w:rsid w:val="009F421F"/>
    <w:rsid w:val="009F57CF"/>
    <w:rsid w:val="009F5AE5"/>
    <w:rsid w:val="009F6C98"/>
    <w:rsid w:val="009F7431"/>
    <w:rsid w:val="00A01277"/>
    <w:rsid w:val="00A03F52"/>
    <w:rsid w:val="00A04A47"/>
    <w:rsid w:val="00A04A76"/>
    <w:rsid w:val="00A0745B"/>
    <w:rsid w:val="00A1047A"/>
    <w:rsid w:val="00A106C7"/>
    <w:rsid w:val="00A13437"/>
    <w:rsid w:val="00A13C1E"/>
    <w:rsid w:val="00A13C41"/>
    <w:rsid w:val="00A15DDF"/>
    <w:rsid w:val="00A203C6"/>
    <w:rsid w:val="00A20968"/>
    <w:rsid w:val="00A20AC2"/>
    <w:rsid w:val="00A2484E"/>
    <w:rsid w:val="00A25767"/>
    <w:rsid w:val="00A3040A"/>
    <w:rsid w:val="00A344FF"/>
    <w:rsid w:val="00A34940"/>
    <w:rsid w:val="00A358AF"/>
    <w:rsid w:val="00A37446"/>
    <w:rsid w:val="00A41506"/>
    <w:rsid w:val="00A41AE8"/>
    <w:rsid w:val="00A43925"/>
    <w:rsid w:val="00A44396"/>
    <w:rsid w:val="00A44C83"/>
    <w:rsid w:val="00A47F3F"/>
    <w:rsid w:val="00A50797"/>
    <w:rsid w:val="00A50798"/>
    <w:rsid w:val="00A537FB"/>
    <w:rsid w:val="00A538CA"/>
    <w:rsid w:val="00A54A8F"/>
    <w:rsid w:val="00A55AD6"/>
    <w:rsid w:val="00A5778F"/>
    <w:rsid w:val="00A5789B"/>
    <w:rsid w:val="00A62E55"/>
    <w:rsid w:val="00A637A8"/>
    <w:rsid w:val="00A64141"/>
    <w:rsid w:val="00A65ECD"/>
    <w:rsid w:val="00A678F7"/>
    <w:rsid w:val="00A72036"/>
    <w:rsid w:val="00A7211B"/>
    <w:rsid w:val="00A72437"/>
    <w:rsid w:val="00A755C2"/>
    <w:rsid w:val="00A75802"/>
    <w:rsid w:val="00A75B94"/>
    <w:rsid w:val="00A778F0"/>
    <w:rsid w:val="00A80116"/>
    <w:rsid w:val="00A8025F"/>
    <w:rsid w:val="00A81413"/>
    <w:rsid w:val="00A867DB"/>
    <w:rsid w:val="00A86BC0"/>
    <w:rsid w:val="00A87EA9"/>
    <w:rsid w:val="00A87F2F"/>
    <w:rsid w:val="00A9530F"/>
    <w:rsid w:val="00A95D2E"/>
    <w:rsid w:val="00A966A0"/>
    <w:rsid w:val="00A97235"/>
    <w:rsid w:val="00AA033E"/>
    <w:rsid w:val="00AA0855"/>
    <w:rsid w:val="00AA313E"/>
    <w:rsid w:val="00AA52C9"/>
    <w:rsid w:val="00AA6876"/>
    <w:rsid w:val="00AA7C9F"/>
    <w:rsid w:val="00AA7FE9"/>
    <w:rsid w:val="00AB0E5F"/>
    <w:rsid w:val="00AB1123"/>
    <w:rsid w:val="00AB160D"/>
    <w:rsid w:val="00AB383C"/>
    <w:rsid w:val="00AB3841"/>
    <w:rsid w:val="00AB39DC"/>
    <w:rsid w:val="00AB4BDE"/>
    <w:rsid w:val="00AB6D34"/>
    <w:rsid w:val="00AB6EDD"/>
    <w:rsid w:val="00AB745B"/>
    <w:rsid w:val="00AB78C4"/>
    <w:rsid w:val="00AC166C"/>
    <w:rsid w:val="00AC2627"/>
    <w:rsid w:val="00AC351B"/>
    <w:rsid w:val="00AC4617"/>
    <w:rsid w:val="00AC75FF"/>
    <w:rsid w:val="00AD1FF4"/>
    <w:rsid w:val="00AD415F"/>
    <w:rsid w:val="00AD4580"/>
    <w:rsid w:val="00AD5ADB"/>
    <w:rsid w:val="00AD722C"/>
    <w:rsid w:val="00AD78F0"/>
    <w:rsid w:val="00AE0A2E"/>
    <w:rsid w:val="00AE1831"/>
    <w:rsid w:val="00AE2A54"/>
    <w:rsid w:val="00AE63CB"/>
    <w:rsid w:val="00AF0B7E"/>
    <w:rsid w:val="00AF502C"/>
    <w:rsid w:val="00AF64FA"/>
    <w:rsid w:val="00AF73CD"/>
    <w:rsid w:val="00B00A14"/>
    <w:rsid w:val="00B02AE8"/>
    <w:rsid w:val="00B033B4"/>
    <w:rsid w:val="00B0652D"/>
    <w:rsid w:val="00B105D0"/>
    <w:rsid w:val="00B13FA7"/>
    <w:rsid w:val="00B14613"/>
    <w:rsid w:val="00B15CEE"/>
    <w:rsid w:val="00B16F87"/>
    <w:rsid w:val="00B17C9E"/>
    <w:rsid w:val="00B2033C"/>
    <w:rsid w:val="00B21320"/>
    <w:rsid w:val="00B21B02"/>
    <w:rsid w:val="00B235CB"/>
    <w:rsid w:val="00B23F91"/>
    <w:rsid w:val="00B24BB1"/>
    <w:rsid w:val="00B2662A"/>
    <w:rsid w:val="00B30C46"/>
    <w:rsid w:val="00B30FAE"/>
    <w:rsid w:val="00B31623"/>
    <w:rsid w:val="00B33112"/>
    <w:rsid w:val="00B336B1"/>
    <w:rsid w:val="00B34DEB"/>
    <w:rsid w:val="00B36B7F"/>
    <w:rsid w:val="00B36E7A"/>
    <w:rsid w:val="00B4092F"/>
    <w:rsid w:val="00B43F45"/>
    <w:rsid w:val="00B4473A"/>
    <w:rsid w:val="00B44E81"/>
    <w:rsid w:val="00B4561A"/>
    <w:rsid w:val="00B463FB"/>
    <w:rsid w:val="00B4757D"/>
    <w:rsid w:val="00B51FD6"/>
    <w:rsid w:val="00B5209A"/>
    <w:rsid w:val="00B5313D"/>
    <w:rsid w:val="00B5418D"/>
    <w:rsid w:val="00B54D02"/>
    <w:rsid w:val="00B61C13"/>
    <w:rsid w:val="00B63BDE"/>
    <w:rsid w:val="00B6422A"/>
    <w:rsid w:val="00B64602"/>
    <w:rsid w:val="00B6683A"/>
    <w:rsid w:val="00B66B76"/>
    <w:rsid w:val="00B71DBB"/>
    <w:rsid w:val="00B71E6C"/>
    <w:rsid w:val="00B75228"/>
    <w:rsid w:val="00B776BF"/>
    <w:rsid w:val="00B80249"/>
    <w:rsid w:val="00B8433E"/>
    <w:rsid w:val="00B84B62"/>
    <w:rsid w:val="00B863AD"/>
    <w:rsid w:val="00B8789B"/>
    <w:rsid w:val="00B9021E"/>
    <w:rsid w:val="00B9131C"/>
    <w:rsid w:val="00B91EC7"/>
    <w:rsid w:val="00B9363E"/>
    <w:rsid w:val="00B93BCD"/>
    <w:rsid w:val="00B960D6"/>
    <w:rsid w:val="00BA0F26"/>
    <w:rsid w:val="00BA48C0"/>
    <w:rsid w:val="00BB262E"/>
    <w:rsid w:val="00BB32F3"/>
    <w:rsid w:val="00BB54A3"/>
    <w:rsid w:val="00BB6048"/>
    <w:rsid w:val="00BB6AA5"/>
    <w:rsid w:val="00BB6DF3"/>
    <w:rsid w:val="00BB7032"/>
    <w:rsid w:val="00BB7A0D"/>
    <w:rsid w:val="00BC048A"/>
    <w:rsid w:val="00BC5927"/>
    <w:rsid w:val="00BC6A27"/>
    <w:rsid w:val="00BC7C5E"/>
    <w:rsid w:val="00BD1698"/>
    <w:rsid w:val="00BD3A72"/>
    <w:rsid w:val="00BD4FAD"/>
    <w:rsid w:val="00BD5E0E"/>
    <w:rsid w:val="00BD5EF1"/>
    <w:rsid w:val="00BD6897"/>
    <w:rsid w:val="00BD7CC1"/>
    <w:rsid w:val="00BE0B17"/>
    <w:rsid w:val="00BE0FDE"/>
    <w:rsid w:val="00BE3522"/>
    <w:rsid w:val="00BE359C"/>
    <w:rsid w:val="00BF057B"/>
    <w:rsid w:val="00BF1938"/>
    <w:rsid w:val="00BF4BEA"/>
    <w:rsid w:val="00BF5B3D"/>
    <w:rsid w:val="00BF7778"/>
    <w:rsid w:val="00C01742"/>
    <w:rsid w:val="00C01DF7"/>
    <w:rsid w:val="00C033F1"/>
    <w:rsid w:val="00C0396B"/>
    <w:rsid w:val="00C0632E"/>
    <w:rsid w:val="00C110B8"/>
    <w:rsid w:val="00C13F1E"/>
    <w:rsid w:val="00C1579B"/>
    <w:rsid w:val="00C16D85"/>
    <w:rsid w:val="00C2028D"/>
    <w:rsid w:val="00C20DD8"/>
    <w:rsid w:val="00C21E15"/>
    <w:rsid w:val="00C23914"/>
    <w:rsid w:val="00C26507"/>
    <w:rsid w:val="00C26FD4"/>
    <w:rsid w:val="00C303FD"/>
    <w:rsid w:val="00C341E9"/>
    <w:rsid w:val="00C3578F"/>
    <w:rsid w:val="00C36C32"/>
    <w:rsid w:val="00C41547"/>
    <w:rsid w:val="00C523CC"/>
    <w:rsid w:val="00C52703"/>
    <w:rsid w:val="00C5378B"/>
    <w:rsid w:val="00C5791C"/>
    <w:rsid w:val="00C62186"/>
    <w:rsid w:val="00C62868"/>
    <w:rsid w:val="00C631E4"/>
    <w:rsid w:val="00C637CE"/>
    <w:rsid w:val="00C652E6"/>
    <w:rsid w:val="00C66EA6"/>
    <w:rsid w:val="00C66F5A"/>
    <w:rsid w:val="00C74703"/>
    <w:rsid w:val="00C75444"/>
    <w:rsid w:val="00C76797"/>
    <w:rsid w:val="00C7750C"/>
    <w:rsid w:val="00C77A82"/>
    <w:rsid w:val="00C839CF"/>
    <w:rsid w:val="00C84863"/>
    <w:rsid w:val="00C8498D"/>
    <w:rsid w:val="00C84EDB"/>
    <w:rsid w:val="00C85BB4"/>
    <w:rsid w:val="00C869A9"/>
    <w:rsid w:val="00C8753C"/>
    <w:rsid w:val="00C9229E"/>
    <w:rsid w:val="00CA0EE9"/>
    <w:rsid w:val="00CA3B78"/>
    <w:rsid w:val="00CA3E3B"/>
    <w:rsid w:val="00CA6FEA"/>
    <w:rsid w:val="00CA7D44"/>
    <w:rsid w:val="00CB1383"/>
    <w:rsid w:val="00CB1558"/>
    <w:rsid w:val="00CB25EE"/>
    <w:rsid w:val="00CC256D"/>
    <w:rsid w:val="00CC3A74"/>
    <w:rsid w:val="00CC66F9"/>
    <w:rsid w:val="00CD3ACB"/>
    <w:rsid w:val="00CD3EAE"/>
    <w:rsid w:val="00CD448C"/>
    <w:rsid w:val="00CD44A6"/>
    <w:rsid w:val="00CD6780"/>
    <w:rsid w:val="00CD7036"/>
    <w:rsid w:val="00CE3786"/>
    <w:rsid w:val="00CE7BF0"/>
    <w:rsid w:val="00CF0466"/>
    <w:rsid w:val="00CF3483"/>
    <w:rsid w:val="00CF4753"/>
    <w:rsid w:val="00CF5AEE"/>
    <w:rsid w:val="00CF714E"/>
    <w:rsid w:val="00CF7A35"/>
    <w:rsid w:val="00CF7CA2"/>
    <w:rsid w:val="00D002C1"/>
    <w:rsid w:val="00D06206"/>
    <w:rsid w:val="00D0678E"/>
    <w:rsid w:val="00D06FFE"/>
    <w:rsid w:val="00D07E9F"/>
    <w:rsid w:val="00D10164"/>
    <w:rsid w:val="00D1139F"/>
    <w:rsid w:val="00D1388D"/>
    <w:rsid w:val="00D16432"/>
    <w:rsid w:val="00D206E2"/>
    <w:rsid w:val="00D20ED3"/>
    <w:rsid w:val="00D213F3"/>
    <w:rsid w:val="00D2164F"/>
    <w:rsid w:val="00D241D3"/>
    <w:rsid w:val="00D24412"/>
    <w:rsid w:val="00D257F8"/>
    <w:rsid w:val="00D27DEB"/>
    <w:rsid w:val="00D32F36"/>
    <w:rsid w:val="00D353BA"/>
    <w:rsid w:val="00D35473"/>
    <w:rsid w:val="00D35F43"/>
    <w:rsid w:val="00D35FFA"/>
    <w:rsid w:val="00D36EEB"/>
    <w:rsid w:val="00D37451"/>
    <w:rsid w:val="00D40AD7"/>
    <w:rsid w:val="00D41910"/>
    <w:rsid w:val="00D41A48"/>
    <w:rsid w:val="00D42ACC"/>
    <w:rsid w:val="00D4354B"/>
    <w:rsid w:val="00D4551C"/>
    <w:rsid w:val="00D45520"/>
    <w:rsid w:val="00D46852"/>
    <w:rsid w:val="00D5040F"/>
    <w:rsid w:val="00D5102F"/>
    <w:rsid w:val="00D51ABA"/>
    <w:rsid w:val="00D52D1B"/>
    <w:rsid w:val="00D55F49"/>
    <w:rsid w:val="00D57333"/>
    <w:rsid w:val="00D5793C"/>
    <w:rsid w:val="00D57CE8"/>
    <w:rsid w:val="00D62D51"/>
    <w:rsid w:val="00D64088"/>
    <w:rsid w:val="00D664B7"/>
    <w:rsid w:val="00D6654F"/>
    <w:rsid w:val="00D67F90"/>
    <w:rsid w:val="00D729DA"/>
    <w:rsid w:val="00D765A2"/>
    <w:rsid w:val="00D77386"/>
    <w:rsid w:val="00D80A57"/>
    <w:rsid w:val="00D811B9"/>
    <w:rsid w:val="00D811BD"/>
    <w:rsid w:val="00D811D2"/>
    <w:rsid w:val="00D85385"/>
    <w:rsid w:val="00D8685B"/>
    <w:rsid w:val="00D86EF7"/>
    <w:rsid w:val="00D90C76"/>
    <w:rsid w:val="00D912F0"/>
    <w:rsid w:val="00D921F8"/>
    <w:rsid w:val="00D96E21"/>
    <w:rsid w:val="00DA12E2"/>
    <w:rsid w:val="00DA1F2B"/>
    <w:rsid w:val="00DA3928"/>
    <w:rsid w:val="00DA6F80"/>
    <w:rsid w:val="00DA7060"/>
    <w:rsid w:val="00DA733E"/>
    <w:rsid w:val="00DA7994"/>
    <w:rsid w:val="00DB0C70"/>
    <w:rsid w:val="00DB1DCB"/>
    <w:rsid w:val="00DB56FA"/>
    <w:rsid w:val="00DC0190"/>
    <w:rsid w:val="00DC170A"/>
    <w:rsid w:val="00DC1F98"/>
    <w:rsid w:val="00DC437B"/>
    <w:rsid w:val="00DC5894"/>
    <w:rsid w:val="00DC6E52"/>
    <w:rsid w:val="00DD0B4B"/>
    <w:rsid w:val="00DD2312"/>
    <w:rsid w:val="00DD24AD"/>
    <w:rsid w:val="00DD3CA8"/>
    <w:rsid w:val="00DD4AE7"/>
    <w:rsid w:val="00DD7480"/>
    <w:rsid w:val="00DE036F"/>
    <w:rsid w:val="00DE0EE7"/>
    <w:rsid w:val="00DE19C1"/>
    <w:rsid w:val="00DE2B86"/>
    <w:rsid w:val="00DF28C7"/>
    <w:rsid w:val="00DF50A9"/>
    <w:rsid w:val="00DF6ECA"/>
    <w:rsid w:val="00DF7368"/>
    <w:rsid w:val="00E00A46"/>
    <w:rsid w:val="00E00EBD"/>
    <w:rsid w:val="00E04025"/>
    <w:rsid w:val="00E057A7"/>
    <w:rsid w:val="00E0581C"/>
    <w:rsid w:val="00E06C57"/>
    <w:rsid w:val="00E07E28"/>
    <w:rsid w:val="00E11A96"/>
    <w:rsid w:val="00E11D5E"/>
    <w:rsid w:val="00E1615A"/>
    <w:rsid w:val="00E16CC6"/>
    <w:rsid w:val="00E17E18"/>
    <w:rsid w:val="00E206DA"/>
    <w:rsid w:val="00E20A02"/>
    <w:rsid w:val="00E2591B"/>
    <w:rsid w:val="00E26B8C"/>
    <w:rsid w:val="00E26EFA"/>
    <w:rsid w:val="00E2739E"/>
    <w:rsid w:val="00E273A8"/>
    <w:rsid w:val="00E273D1"/>
    <w:rsid w:val="00E316D7"/>
    <w:rsid w:val="00E31E7B"/>
    <w:rsid w:val="00E3529D"/>
    <w:rsid w:val="00E35D66"/>
    <w:rsid w:val="00E36D27"/>
    <w:rsid w:val="00E37183"/>
    <w:rsid w:val="00E37D1A"/>
    <w:rsid w:val="00E50151"/>
    <w:rsid w:val="00E517C2"/>
    <w:rsid w:val="00E51A29"/>
    <w:rsid w:val="00E52B8A"/>
    <w:rsid w:val="00E53769"/>
    <w:rsid w:val="00E5568F"/>
    <w:rsid w:val="00E55CCA"/>
    <w:rsid w:val="00E57908"/>
    <w:rsid w:val="00E6176E"/>
    <w:rsid w:val="00E61A6F"/>
    <w:rsid w:val="00E62CED"/>
    <w:rsid w:val="00E642FC"/>
    <w:rsid w:val="00E6505A"/>
    <w:rsid w:val="00E65419"/>
    <w:rsid w:val="00E679D5"/>
    <w:rsid w:val="00E70F85"/>
    <w:rsid w:val="00E74182"/>
    <w:rsid w:val="00E76FA3"/>
    <w:rsid w:val="00E770D7"/>
    <w:rsid w:val="00E771A8"/>
    <w:rsid w:val="00E8235D"/>
    <w:rsid w:val="00E853E9"/>
    <w:rsid w:val="00E85509"/>
    <w:rsid w:val="00E868A8"/>
    <w:rsid w:val="00E8778D"/>
    <w:rsid w:val="00E90C8D"/>
    <w:rsid w:val="00E9194E"/>
    <w:rsid w:val="00E92458"/>
    <w:rsid w:val="00E93B1B"/>
    <w:rsid w:val="00E93B63"/>
    <w:rsid w:val="00E93DD0"/>
    <w:rsid w:val="00E9491F"/>
    <w:rsid w:val="00E95C50"/>
    <w:rsid w:val="00E97878"/>
    <w:rsid w:val="00EA2025"/>
    <w:rsid w:val="00EA4080"/>
    <w:rsid w:val="00EA52BE"/>
    <w:rsid w:val="00EA67DE"/>
    <w:rsid w:val="00EB08E0"/>
    <w:rsid w:val="00EB09AA"/>
    <w:rsid w:val="00EB0A15"/>
    <w:rsid w:val="00EB37F8"/>
    <w:rsid w:val="00EB3A86"/>
    <w:rsid w:val="00EB565A"/>
    <w:rsid w:val="00EB57A4"/>
    <w:rsid w:val="00EC0425"/>
    <w:rsid w:val="00EC0E97"/>
    <w:rsid w:val="00EC106A"/>
    <w:rsid w:val="00EC1FE4"/>
    <w:rsid w:val="00EC4A45"/>
    <w:rsid w:val="00EC6D86"/>
    <w:rsid w:val="00ED1325"/>
    <w:rsid w:val="00ED38FD"/>
    <w:rsid w:val="00ED594F"/>
    <w:rsid w:val="00ED5C36"/>
    <w:rsid w:val="00ED606C"/>
    <w:rsid w:val="00ED61FD"/>
    <w:rsid w:val="00ED62F5"/>
    <w:rsid w:val="00EE03A0"/>
    <w:rsid w:val="00EE08F3"/>
    <w:rsid w:val="00EE1736"/>
    <w:rsid w:val="00EE2512"/>
    <w:rsid w:val="00EE27D5"/>
    <w:rsid w:val="00EE468C"/>
    <w:rsid w:val="00EE7596"/>
    <w:rsid w:val="00EE795C"/>
    <w:rsid w:val="00EF2F47"/>
    <w:rsid w:val="00EF67CA"/>
    <w:rsid w:val="00EF6CD2"/>
    <w:rsid w:val="00F00D63"/>
    <w:rsid w:val="00F03A67"/>
    <w:rsid w:val="00F046BB"/>
    <w:rsid w:val="00F04CDD"/>
    <w:rsid w:val="00F052C5"/>
    <w:rsid w:val="00F054FC"/>
    <w:rsid w:val="00F10005"/>
    <w:rsid w:val="00F10058"/>
    <w:rsid w:val="00F10812"/>
    <w:rsid w:val="00F12D1C"/>
    <w:rsid w:val="00F14B2F"/>
    <w:rsid w:val="00F160A8"/>
    <w:rsid w:val="00F17A4F"/>
    <w:rsid w:val="00F2010B"/>
    <w:rsid w:val="00F2031C"/>
    <w:rsid w:val="00F216F2"/>
    <w:rsid w:val="00F22DC5"/>
    <w:rsid w:val="00F231B8"/>
    <w:rsid w:val="00F24567"/>
    <w:rsid w:val="00F25738"/>
    <w:rsid w:val="00F35408"/>
    <w:rsid w:val="00F36D14"/>
    <w:rsid w:val="00F4119A"/>
    <w:rsid w:val="00F41C9F"/>
    <w:rsid w:val="00F4475D"/>
    <w:rsid w:val="00F44CC4"/>
    <w:rsid w:val="00F4641C"/>
    <w:rsid w:val="00F50388"/>
    <w:rsid w:val="00F56E3E"/>
    <w:rsid w:val="00F57035"/>
    <w:rsid w:val="00F6062E"/>
    <w:rsid w:val="00F612D4"/>
    <w:rsid w:val="00F63A78"/>
    <w:rsid w:val="00F653C2"/>
    <w:rsid w:val="00F6599D"/>
    <w:rsid w:val="00F6779B"/>
    <w:rsid w:val="00F703BF"/>
    <w:rsid w:val="00F70A74"/>
    <w:rsid w:val="00F711E7"/>
    <w:rsid w:val="00F71668"/>
    <w:rsid w:val="00F71C8C"/>
    <w:rsid w:val="00F7226D"/>
    <w:rsid w:val="00F73CE2"/>
    <w:rsid w:val="00F76343"/>
    <w:rsid w:val="00F8219D"/>
    <w:rsid w:val="00F86894"/>
    <w:rsid w:val="00F90586"/>
    <w:rsid w:val="00F9075E"/>
    <w:rsid w:val="00F913E9"/>
    <w:rsid w:val="00F93AE4"/>
    <w:rsid w:val="00F95FD6"/>
    <w:rsid w:val="00F96B5F"/>
    <w:rsid w:val="00F96F5D"/>
    <w:rsid w:val="00F97A57"/>
    <w:rsid w:val="00FA3D91"/>
    <w:rsid w:val="00FA4637"/>
    <w:rsid w:val="00FB3212"/>
    <w:rsid w:val="00FB3AE1"/>
    <w:rsid w:val="00FB4FE2"/>
    <w:rsid w:val="00FB6C66"/>
    <w:rsid w:val="00FB7DA3"/>
    <w:rsid w:val="00FC0B25"/>
    <w:rsid w:val="00FC0E47"/>
    <w:rsid w:val="00FC1386"/>
    <w:rsid w:val="00FC5548"/>
    <w:rsid w:val="00FC584F"/>
    <w:rsid w:val="00FC5D02"/>
    <w:rsid w:val="00FC5D2E"/>
    <w:rsid w:val="00FD3BB7"/>
    <w:rsid w:val="00FD3CCF"/>
    <w:rsid w:val="00FD430E"/>
    <w:rsid w:val="00FD4CAB"/>
    <w:rsid w:val="00FD621F"/>
    <w:rsid w:val="00FD671D"/>
    <w:rsid w:val="00FE4915"/>
    <w:rsid w:val="00FE6418"/>
    <w:rsid w:val="00FE6C7F"/>
    <w:rsid w:val="00FE730F"/>
    <w:rsid w:val="00FE73F2"/>
    <w:rsid w:val="00FF0A8F"/>
    <w:rsid w:val="00FF1BAA"/>
    <w:rsid w:val="00FF3ABE"/>
    <w:rsid w:val="00FF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1"/>
    <w:pPr>
      <w:widowControl w:val="0"/>
      <w:spacing w:beforeLines="50" w:afterLines="50" w:line="300" w:lineRule="auto"/>
      <w:ind w:firstLineChars="200" w:firstLine="200"/>
    </w:pPr>
    <w:rPr>
      <w:rFonts w:ascii="宋体" w:hAnsi="宋体"/>
      <w:iCs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649EA"/>
    <w:pPr>
      <w:keepNext/>
      <w:keepLines/>
      <w:ind w:firstLineChars="0" w:firstLine="0"/>
      <w:jc w:val="both"/>
      <w:outlineLvl w:val="0"/>
    </w:pPr>
    <w:rPr>
      <w:rFonts w:ascii="等线" w:eastAsia="华文中宋" w:hAnsi="等线"/>
      <w:b/>
      <w:bCs/>
      <w:kern w:val="44"/>
      <w:sz w:val="32"/>
      <w:szCs w:val="44"/>
    </w:rPr>
  </w:style>
  <w:style w:type="paragraph" w:styleId="2">
    <w:name w:val="heading 2"/>
    <w:basedOn w:val="1"/>
    <w:next w:val="a"/>
    <w:link w:val="2Char"/>
    <w:uiPriority w:val="9"/>
    <w:unhideWhenUsed/>
    <w:qFormat/>
    <w:rsid w:val="00F6062E"/>
    <w:pPr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"/>
    <w:unhideWhenUsed/>
    <w:qFormat/>
    <w:rsid w:val="00F6062E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649EA"/>
    <w:rPr>
      <w:rFonts w:ascii="等线" w:eastAsia="华文中宋" w:hAnsi="等线"/>
      <w:b/>
      <w:bCs/>
      <w:i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F6062E"/>
    <w:rPr>
      <w:rFonts w:ascii="等线" w:eastAsia="楷体" w:hAnsi="等线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F6062E"/>
    <w:rPr>
      <w:rFonts w:asciiTheme="minorHAnsi" w:hAnsiTheme="minorHAnsi"/>
      <w:b/>
      <w:bCs/>
      <w:sz w:val="24"/>
      <w:szCs w:val="32"/>
    </w:rPr>
  </w:style>
  <w:style w:type="paragraph" w:styleId="a3">
    <w:name w:val="Title"/>
    <w:basedOn w:val="a"/>
    <w:next w:val="a"/>
    <w:link w:val="Char"/>
    <w:uiPriority w:val="10"/>
    <w:qFormat/>
    <w:rsid w:val="00C23914"/>
    <w:pPr>
      <w:spacing w:before="240" w:after="60"/>
      <w:jc w:val="center"/>
      <w:outlineLvl w:val="0"/>
    </w:pPr>
    <w:rPr>
      <w:rFonts w:cstheme="majorBidi"/>
      <w:b/>
      <w:bCs/>
      <w:sz w:val="32"/>
      <w:szCs w:val="32"/>
      <w:shd w:val="clear" w:color="auto" w:fill="FFFFFF"/>
    </w:rPr>
  </w:style>
  <w:style w:type="character" w:customStyle="1" w:styleId="Char">
    <w:name w:val="标题 Char"/>
    <w:basedOn w:val="a0"/>
    <w:link w:val="a3"/>
    <w:uiPriority w:val="10"/>
    <w:rsid w:val="00C23914"/>
    <w:rPr>
      <w:rFonts w:cstheme="majorBidi"/>
      <w:b/>
      <w:bCs/>
      <w:sz w:val="32"/>
      <w:szCs w:val="32"/>
    </w:rPr>
  </w:style>
  <w:style w:type="paragraph" w:customStyle="1" w:styleId="a4">
    <w:name w:val="表头"/>
    <w:basedOn w:val="a"/>
    <w:link w:val="a5"/>
    <w:qFormat/>
    <w:rsid w:val="00BB262E"/>
    <w:pPr>
      <w:snapToGrid w:val="0"/>
      <w:jc w:val="center"/>
    </w:pPr>
    <w:rPr>
      <w:rFonts w:ascii="Calibri" w:hAnsi="Calibri" w:cs="Times New Roman"/>
      <w:b/>
    </w:rPr>
  </w:style>
  <w:style w:type="character" w:customStyle="1" w:styleId="a5">
    <w:name w:val="表头 字符"/>
    <w:link w:val="a4"/>
    <w:rsid w:val="00BB262E"/>
    <w:rPr>
      <w:rFonts w:ascii="Calibri" w:hAnsi="Calibri" w:cs="Times New Roman"/>
      <w:b/>
      <w:sz w:val="24"/>
    </w:rPr>
  </w:style>
  <w:style w:type="paragraph" w:styleId="a6">
    <w:name w:val="header"/>
    <w:basedOn w:val="a"/>
    <w:link w:val="Char0"/>
    <w:uiPriority w:val="99"/>
    <w:unhideWhenUsed/>
    <w:rsid w:val="00BC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592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C59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C5927"/>
    <w:rPr>
      <w:sz w:val="18"/>
      <w:szCs w:val="18"/>
    </w:rPr>
  </w:style>
  <w:style w:type="paragraph" w:styleId="a8">
    <w:name w:val="footnote text"/>
    <w:basedOn w:val="a"/>
    <w:link w:val="Char2"/>
    <w:uiPriority w:val="99"/>
    <w:unhideWhenUsed/>
    <w:rsid w:val="0037103B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rsid w:val="0037103B"/>
    <w:rPr>
      <w:rFonts w:asciiTheme="minorHAnsi" w:hAnsiTheme="minorHAnsi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7103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7E6100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7E6100"/>
  </w:style>
  <w:style w:type="character" w:customStyle="1" w:styleId="Char3">
    <w:name w:val="批注文字 Char"/>
    <w:basedOn w:val="a0"/>
    <w:link w:val="ab"/>
    <w:uiPriority w:val="99"/>
    <w:semiHidden/>
    <w:rsid w:val="007E6100"/>
    <w:rPr>
      <w:rFonts w:ascii="宋体" w:hAnsi="宋体"/>
      <w:iCs/>
      <w:sz w:val="24"/>
      <w:szCs w:val="21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7E6100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7E6100"/>
    <w:rPr>
      <w:rFonts w:ascii="宋体" w:hAnsi="宋体"/>
      <w:b/>
      <w:bCs/>
      <w:iCs/>
      <w:sz w:val="24"/>
      <w:szCs w:val="21"/>
    </w:rPr>
  </w:style>
  <w:style w:type="paragraph" w:styleId="ad">
    <w:name w:val="Balloon Text"/>
    <w:basedOn w:val="a"/>
    <w:link w:val="Char5"/>
    <w:uiPriority w:val="99"/>
    <w:semiHidden/>
    <w:unhideWhenUsed/>
    <w:rsid w:val="007E6100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7E6100"/>
    <w:rPr>
      <w:rFonts w:ascii="宋体" w:hAnsi="宋体"/>
      <w:iCs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8E1BCD"/>
    <w:pPr>
      <w:widowControl/>
      <w:spacing w:beforeLines="0" w:afterLines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2E74B5" w:themeColor="accent1" w:themeShade="BF"/>
      <w:kern w:val="0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E1BCD"/>
  </w:style>
  <w:style w:type="paragraph" w:styleId="20">
    <w:name w:val="toc 2"/>
    <w:basedOn w:val="a"/>
    <w:next w:val="a"/>
    <w:autoRedefine/>
    <w:uiPriority w:val="39"/>
    <w:unhideWhenUsed/>
    <w:rsid w:val="008E1BCD"/>
    <w:pPr>
      <w:ind w:leftChars="200" w:left="420"/>
    </w:pPr>
  </w:style>
  <w:style w:type="character" w:styleId="ae">
    <w:name w:val="Hyperlink"/>
    <w:basedOn w:val="a0"/>
    <w:uiPriority w:val="99"/>
    <w:unhideWhenUsed/>
    <w:rsid w:val="008E1BCD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8C0931"/>
    <w:pPr>
      <w:widowControl/>
      <w:spacing w:beforeLines="0" w:beforeAutospacing="1" w:afterLines="0" w:afterAutospacing="1" w:line="240" w:lineRule="auto"/>
      <w:ind w:firstLineChars="0" w:firstLine="0"/>
    </w:pPr>
    <w:rPr>
      <w:rFonts w:cs="宋体"/>
      <w:iCs w:val="0"/>
      <w:kern w:val="0"/>
      <w:szCs w:val="24"/>
    </w:rPr>
  </w:style>
  <w:style w:type="character" w:styleId="af0">
    <w:name w:val="Emphasis"/>
    <w:basedOn w:val="a0"/>
    <w:uiPriority w:val="20"/>
    <w:qFormat/>
    <w:rsid w:val="00B44E81"/>
    <w:rPr>
      <w:i/>
      <w:iCs/>
    </w:rPr>
  </w:style>
  <w:style w:type="paragraph" w:styleId="af1">
    <w:name w:val="List Paragraph"/>
    <w:basedOn w:val="a"/>
    <w:uiPriority w:val="34"/>
    <w:qFormat/>
    <w:rsid w:val="00141A75"/>
    <w:pPr>
      <w:ind w:firstLine="420"/>
    </w:pPr>
  </w:style>
  <w:style w:type="character" w:customStyle="1" w:styleId="apple-converted-space">
    <w:name w:val="apple-converted-space"/>
    <w:basedOn w:val="a0"/>
    <w:rsid w:val="00466E1A"/>
  </w:style>
  <w:style w:type="paragraph" w:styleId="HTML">
    <w:name w:val="HTML Preformatted"/>
    <w:basedOn w:val="a"/>
    <w:link w:val="HTMLChar"/>
    <w:uiPriority w:val="99"/>
    <w:unhideWhenUsed/>
    <w:rsid w:val="005B2C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 w:line="240" w:lineRule="auto"/>
      <w:ind w:firstLineChars="0" w:firstLine="0"/>
    </w:pPr>
    <w:rPr>
      <w:rFonts w:cs="宋体"/>
      <w:iCs w:val="0"/>
      <w:kern w:val="0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B2C89"/>
    <w:rPr>
      <w:rFonts w:ascii="宋体" w:hAnsi="宋体" w:cs="宋体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5B2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CA78-83A3-41A2-9477-4DF7C273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9060</TotalTime>
  <Pages>8</Pages>
  <Words>654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>NE.Ref</dc:description>
  <cp:lastModifiedBy>Administrator</cp:lastModifiedBy>
  <cp:revision>1083</cp:revision>
  <dcterms:created xsi:type="dcterms:W3CDTF">2017-11-14T01:23:00Z</dcterms:created>
  <dcterms:modified xsi:type="dcterms:W3CDTF">2019-04-18T08:12:00Z</dcterms:modified>
</cp:coreProperties>
</file>