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关于重庆打造中国第一个校园文化旅游之都的创意</w:t>
      </w:r>
    </w:p>
    <w:p>
      <w:pPr>
        <w:jc w:val="center"/>
        <w:rPr>
          <w:rFonts w:hint="default"/>
          <w:b/>
          <w:bCs/>
          <w:sz w:val="24"/>
          <w:szCs w:val="24"/>
          <w:lang w:val="en-US" w:eastAsia="zh-CN"/>
        </w:rPr>
      </w:pPr>
      <w:bookmarkStart w:id="0" w:name="_GoBack"/>
      <w:bookmarkEnd w:id="0"/>
      <w:r>
        <w:rPr>
          <w:rFonts w:hint="eastAsia"/>
          <w:b/>
          <w:bCs/>
          <w:sz w:val="24"/>
          <w:szCs w:val="24"/>
          <w:lang w:val="en-US" w:eastAsia="zh-CN"/>
        </w:rPr>
        <w:t>文/黄小红</w:t>
      </w:r>
    </w:p>
    <w:p>
      <w:pPr>
        <w:jc w:val="center"/>
        <w:rPr>
          <w:rFonts w:hint="eastAsia"/>
          <w:b/>
          <w:bCs/>
          <w:sz w:val="32"/>
          <w:szCs w:val="32"/>
          <w:lang w:val="en-US" w:eastAsia="zh-CN"/>
        </w:rPr>
      </w:pPr>
      <w:r>
        <w:rPr>
          <w:rFonts w:hint="eastAsia"/>
          <w:b/>
          <w:bCs/>
          <w:sz w:val="32"/>
          <w:szCs w:val="32"/>
          <w:lang w:val="en-US" w:eastAsia="zh-CN"/>
        </w:rPr>
        <w:t>摘  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val="0"/>
          <w:bCs w:val="0"/>
          <w:lang w:val="en-US" w:eastAsia="zh-CN"/>
        </w:rPr>
      </w:pPr>
      <w:r>
        <w:rPr>
          <w:rFonts w:hint="eastAsia"/>
          <w:b w:val="0"/>
          <w:bCs w:val="0"/>
          <w:lang w:val="en-US" w:eastAsia="zh-CN"/>
        </w:rPr>
        <w:t xml:space="preserve">     校园文化旅游热正不断兴起，湖南大学岳麓书院国家5A级旅游景区、广西师范大学王城校区国家5A级旅游景区、西北农林科技大学博览园国家4A级旅游景区。重庆打造中国第一个校园文化旅游之都，这是一个大胆的想法，目前，全国各省市还没有哪一个省在重视和打造这样的校园文化旅游之都，笔者认为，重庆政府要积极加强规划，积极落实行动，不断推进重庆校园文化旅游之都的建设，最终形成重庆又一大独特的文化旅游产业，并成为全国首个校园文化旅游之都，详细建议如下：一是重庆政府应启动编制《重庆校园文化旅游之都2020-2030年发展规划》；二是打造重庆大学城国际文化旅游之都；三是打造重庆主城大学校园文化旅游之都；四是打造重庆主城基础学历教育（高中小幼）校园文化旅游之都；五是积极引进国内外捐资助学机构打造修研学助“教育扶贫”试验文化旅游基地；六是创建重庆毕业校友联盟校园活动文化旅游节；七是成立重庆校园文化旅游项目及产业建设指挥部；八是将重大、西南大、西政、中科重庆学院、川美打造成国家5A级旅游景区；九是努力培育万州、涪陵、江津、合川城市的大学4大国家4A级旅游景区；十是积极创建世界各国学生体验重庆100所学校学习的修研学文化旅游实验基地。为此，笔者以上各类建议需要重庆政府、重庆教育局、重庆文化与旅游部门、重庆财政部门等要积极进行联合行动，实现全力配合，全面打造中国第一个校园文化旅游之都。</w:t>
      </w:r>
    </w:p>
    <w:p>
      <w:pPr>
        <w:rPr>
          <w:rFonts w:hint="default"/>
          <w:b/>
          <w:bCs/>
          <w:lang w:val="en-US" w:eastAsia="zh-CN"/>
        </w:rPr>
      </w:pPr>
    </w:p>
    <w:p>
      <w:pPr>
        <w:rPr>
          <w:rFonts w:hint="default"/>
          <w:b/>
          <w:bCs/>
          <w:lang w:val="en-US" w:eastAsia="zh-CN"/>
        </w:rPr>
      </w:pPr>
      <w:r>
        <w:rPr>
          <w:rFonts w:hint="eastAsia"/>
          <w:b/>
          <w:bCs/>
          <w:lang w:val="en-US" w:eastAsia="zh-CN"/>
        </w:rPr>
        <w:t>关键词</w:t>
      </w:r>
      <w:r>
        <w:rPr>
          <w:rFonts w:hint="eastAsia"/>
          <w:b w:val="0"/>
          <w:bCs w:val="0"/>
          <w:lang w:val="en-US" w:eastAsia="zh-CN"/>
        </w:rPr>
        <w:t>：校园文化旅游；国际校园文化节；重大校园；西政文旅；大学城文旅</w:t>
      </w: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default"/>
          <w:b/>
          <w:bCs/>
          <w:lang w:val="en-US" w:eastAsia="zh-CN"/>
        </w:rPr>
      </w:pPr>
      <w:r>
        <w:rPr>
          <w:rFonts w:hint="eastAsia"/>
          <w:b/>
          <w:bCs/>
          <w:lang w:val="en-US" w:eastAsia="zh-CN"/>
        </w:rPr>
        <w:t>前言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校园旅游成为全域旅游的重要内容，它又是促进学校实现资源开放与综合利用，并为校园运营成本降低，增加校园收入，促进校园文化开放的重要途径。据统计，目前至少有6所高校获批国家4A及以上旅游景区，这还不包括最受人们追捧的武汉大学、厦门大学，可见大学游的火爆程度。已获得国家4A-5A景区的有湖南大学岳麓书院国家5A级旅游景区、广西师范大学王城校区国家5A级旅游景区、西北农林科技大学博览园国家4A级旅游景区。重庆建有大学城，大学城周边建了大量的住宅与商业街，这使得重庆大学城成为人们向望的地方，然而，由于大学都是封闭式教育，外界人群对大学现状并不了解，很多未上过大学的人群对大学校园非常向望，而上过大学的群体毕业后若干年又需要回忆和再体验大学生活等，国际旅客又非常对中国的大学生活产生好奇心，又想到中国的大学校园去走一走，看一看，甚至想参与学习中文知识。重庆幼儿园、小学、初中、高中校园也存在校园回忆，体验式教育，外省及国际旅游客想体验中国重庆的幼儿园、九年义务教育及高中教育生活等。可以这样说，重庆的校园文化与文化旅游产业相融合已成为一种推动重庆文化旅游产业发展的重要内容。为了把重庆打造成中国第一个校园修研学文化旅游之都，为此，笔者建议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一是重庆政府应启动编制《重庆校园文化旅游之都2020-2030年发展规划》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作为校园旅游已成为中国全域旅游的一个重要组成部分，其名校体验旅游，国际互换生体验修研学中国校院旅游、国内学生互换大学体验旅游、校园古迹文化旅游、校园活动大赛旅游、校园知识文化交流论坛旅游、校园教师与与教授文化交流旅游、校园教育文化展览旅游、校园园艺观光旅游、校园学生文化旅游、校园学生生活体验旅游、校园学生美食体验旅游、校园历史文化展览观光文化旅游、校园名师讲座修研学旅游、校园艺术文化旅游、校园科技节文化旅游、校园学生美食节文化旅游、校园节庆文化旅游，校园学生互换教育学习体验修研学文化旅游项目、校企联合校园修研学文化旅游项目等，这一些校园旅游内容将成为未来开发的重点内容。为此，重庆政府需要《重庆校园文化旅游之都2020-2030年发展规划》，并明确把重庆打造成为中国第一个校园文化旅游之都，实现重庆所有都市区学校及乡村重点学校可以实现文化旅游，为此，重庆需要明确在2025年前实现打造100所学校文化旅游景区，且打造出3-5所大学5A级景区、5-10所4A级景区，10-50所A-3A级景区，并培育100所重庆市级校园旅游景区，以及各类区县级校园旅游景区。2025年前，帅先打造出各类典型代表的校园旅游景区20-30处，如重庆大学5A级景区、中国人民解放军第三军医大学5A级景区、中国社会科技学院重庆学院5A级景区、西南大学5A级景区、西南政法大学5A级景区，重庆交通大学4A级景区、重庆工商大学4A级景区、重庆医科大学4A级景区、重庆邮电大学4A级景区、重庆理工大学4A级景区、中国人民解放军后勤工程学院4A级景区、重庆医科大学4A级景区、重庆师范大学4A级景区、四川美术学院4A级景区、长江大学4A级景区等，还将各类职业技术学院及专科院校等打造成A-3A级旅游景区等。同时，还积极举办重庆校园文化旅游都市活动大赛节、重庆校园美食打卡节、重庆校园全国学生运动会、重庆校园国际文化交流论坛节、重庆校园国际互换生体验教育修研学文化旅游活动、重庆校园国际教师修研学文化旅游节、世界教授文化交流修研学旅游节、国际大学校长文化论坛节、国际讲师活动文化节或论坛节、重庆校园文化博物馆文化旅游节等，重庆教育局与文化旅游部门共同打造各类以校园为基础的国际国内活动节、大赛节、论坛活动、美食活动、体验教育活动、教师交流活动、教授交流活动、校长论坛活动等，这样达到修研学文化旅游的目标，从而推动重庆校园文化旅游产业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二是打造重庆大学城国际文化旅游之都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xml:space="preserve">     重庆拥有大学城，这里不仅以大学城为基础，布局了各类商业街，住宅小区，从吏得商贸产业发达，学校集中形成了重庆大学城文化内容，由于大学城集中规划，科学用地，最适合打造大学城文化旅游项目。为此，笔者认为，重庆政府应与各类大学、大学城商街及商圈、大学城物业小区等联合，共同打造出重庆大学城国际文化旅游之都。为此，重庆政府应组织大学城各单位，积极按照“高质量高标准超生态美人文活气氛美环境”为基础，在不影响大学生正常学业的情况下，积极配套各类基础校园文化旅游设施及设备，并加强绿化地带园艺景观，艺术景观、生态景观的打造，且积极构建大学城各类学生节假日活动、大赛、交流会、社会践活动、公益宣传活动、国际学生交流活动、国外互换生及待来重庆求学业学生实施公共活动交流等。要力求把大学城搞成国际学生活动大赛基地、国际校园文化旅游圣地、国际校园文化休闲娱乐文化旅游基地、国际学生向望的中国西部第一座大学文化旅游城等。要按照全域旅游生态环境进行打造，积极促进重庆大学城增加一块响亮的名牌“中国重庆大学城文化旅游圣地”这一金字招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三是打造重庆主城大学校园文化旅游之都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xml:space="preserve">    重庆除了大学城外，九大区中渝北、北碚、江北、南岸等都有大学校园，为了促进重庆主城的各类大学校园与校园文化旅游相融合发展，因此，重庆政府需要联合各类大学打造重庆主城大学校园文化旅游之都，要努力构建重庆主城大学文化旅游精品路线，中小学及高中校园文化旅游精品路线、中学校园文化旅游精品路线、社会办学文化旅游精品路线、民办学校校园文化旅游精品路线等。国际旅游客重庆校园文化旅游精品路线，世界教师及教授大学修研学文化旅游精品路线、世界基础学历教育教师及教授修研学文化旅游精品路线等，并举办重庆大学生校园联盟体育活动大赛节、重庆全国大学校生电子竞技活动大赛节、重庆全国学初高中学生校园德育知识大赛节、重庆全国技工学校校园技能技术大比武活动节等。要力求将全国和世界各类有效学历教育的校园学生活动实现进行综合打造，在不影响学生学习的情况下，利用节假日进行打造各类活动、大赛、交流、论坛等文化旅游活动项目等，从而不断促进重庆主城大学校园文化旅游之都形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四是打造重庆主城基础学历教育（高中小幼）校园文化旅游之都</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lang w:val="en-US" w:eastAsia="zh-CN"/>
        </w:rPr>
      </w:pPr>
      <w:r>
        <w:rPr>
          <w:rFonts w:hint="eastAsia"/>
          <w:lang w:val="en-US" w:eastAsia="zh-CN"/>
        </w:rPr>
        <w:t>重庆主城拥有上数百所中小学学校，这一些学校建校历史悠久，教育文化氛围浓厚，学生毕业后全国及全球分散，因此，可以借机打造重庆基础学历教育毕业生母校回忆文化旅游节，重庆基础学历教育离退休教师与毕业学生感恩活动文化旅游节、重庆中小学国际互换生修研学文化旅游活动节、重庆幼儿园国际旅客体验观光美食活动、重庆中小学学生国际户外求生活动文化旅游节、重庆中小学与世界各类小学教育成果互换交流修研学文化旅游节、重庆中小学历史知识国际比赛活动节等，中小学要以素质教育为主，要在不影响中小学学生学习的条件下利用假期、非学习时间段的时间进行学习的情况下，打造各类校园文化旅游，最终把重庆幼儿园、中小学、高中校园联合打造成为重庆主城基础学历教育（高中小幼）校园文化旅游之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五是积极引进国内外捐资助学机构打造修研学助“教育扶贫”试验文化旅游基地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重庆一些贫困山区教育落后，经济不发达，教师缺乏，教育资源缺乏等，而重庆政府应与各区县政府积极利用国际旅游客团队的国际扶贫组织，让他们深入重庆一些落后的山区进行国际捐资助学的同时，也在贫困山区进行体验文化旅游，实现捐资与旅游两不误的活动文化正常开展。即重庆政府试点发布一些具有旅游资源，但学生接受教育又困难，县财政支持教育资金力弱的地区进行划定为积极引进国内外捐资助学机构打造修研学助“教育扶贫”试验文化旅游基地，由社会各界、重庆各界政府，跨区县政府进行引进国内外捐资机构进行打造修研学助“教育扶贫”试验文化旅游基地，同时，还举办全球富裕家庭学生体验条件落后学校教育后实施“教育扶贫”文化旅游基地、向日葵扶贫教育文化旅游试验基地等，从而实现教育扶贫与文化旅游双重融合发展，开创出教育扶贫与文化旅游的新发展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六是创建重庆毕业校友联盟校园活动文化旅游节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xml:space="preserve">    重庆各类大学、职业技术学校、中等专业学校、高职院校、高中、初中、小学等毕业人群数量多，不同学校存在诸多毕业人，他们需要参与并体验过去各类校园回忆录，校园周年庆典活动、校园重大工程活动（如新建、新修、异地搬迁、多期工程、特殊项目工程等）、校园雕塑与雕刻园区文化旅游活动、校园红领巾少先队成人体验感悟活动、校园共青团管理活动、以及各类校友联盟校园活动，并积极利用各类活动共同创建重庆毕业校友联盟校园活动文化旅游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七是成立重庆校园文化旅游项目及产业建设指挥部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xml:space="preserve">    为了全面打造重庆校园文化旅游之都，重庆文化与旅游部门应积极组建管理与领导团队，即成立重庆校园文化旅游项目建设指挥部，全面推动重庆校园文化旅游项目建设与管理、运营，监督、考核、评价等，让这个部门全面进行校园文化旅游产业项目的建设，首先应加强对大学校园文化旅游建设规划的制定，并明确打造A-5A级校园文化旅游景区的任务与目标，而后，不断进行全市的高职学校、高职院校、高中、中小学等学校的校园文化旅游项目的规划建设目标，并积极引进机构和资金进行打造。要强调因学校而进行差异化打造，严防打造同质化的校园文化旅游项目，尽可能实现一校园一大特色，一校园一主题校园文化、一校园一主题旅游景区、一校园一大艺术文化、一校园一大历史文化等，实现“多个一”的目标建设，真正让校园文化旅游项目及产业建设指挥部发展最大能动效能，不断推进重庆校园文化旅游之都建设成功。这个重庆校园文化旅游项目及产业建设指挥部要全面承接各类校园文化旅游项目建设的规划、实施、指挥、监督等，并全面引进各类资金及企业进行与学校共同开发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八是将重大、西南大、西政、中科重庆学院、川美打造成国家5A级旅游景区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xml:space="preserve">    重庆大学、西南大学、西南政法大学、中科字重庆学院、四川美术学院，这是重庆的几大名牌大学，其学生人数多，校园面积大，学校环境优美，重庆政府应努力把这几所大学打造成国家5A级旅游景区，从而成为西部最大的校园文化旅游打卡之地，也成为重庆旅游网红旅游圣地。其建设要依托这四所学校的人文历史，文化教育理念、人文与环境和谐统一的要求，并将艺术、雕塑、石刻、工艺术美术、园艺、科技、民俗、区域文化等全面融入在打造的几大大学的5A级旅游景区中，最终要促进重庆校园文化旅游代表大学成为网络打卡之地，重庆文化旅游核心景区之一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九是努力培育万州、涪陵、江津、合川城市的大学4大国家4A级旅游景区</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lang w:val="en-US" w:eastAsia="zh-CN"/>
        </w:rPr>
      </w:pPr>
      <w:r>
        <w:rPr>
          <w:rFonts w:hint="eastAsia"/>
          <w:lang w:val="en-US" w:eastAsia="zh-CN"/>
        </w:rPr>
        <w:t>努力培育万州、涪陵、江津、合川城市的大学4大国家4A级旅游景区，这是指目前，万州正在打造重庆第二大城市，万州拥有 重庆三峡学院、重庆信息技术职业学院、重庆三峡医药高等专科、重庆三峡技术职业学院；涪陵拥有长江师范学院、重庆工贸职业技术学院、涪陵广播电视大学等；江津拥有重庆交通大学双福校区、中国人民解放军第三军医大学江津校区（在建）、重庆交通职业学院、重庆电讯职业学院、重庆公共运输职业学院、重庆工程职业技术学院；合川区拥有重庆工商大学派斯学院、重庆工商职业学院、重庆邮电大学移通学院 、西南大学三江职业技术学院、重庆市合川广播电视大学等。这四座城市是重庆主城外大学最多的学校，需要积极进行对这4座城市的大学进行有选择地打造4A级旅游景区，每一座城市至少打造1所大学4A级景区，其它有条件可以打造重庆市市级旅游景区、或是A-3A级景区。要积极把这4座城市的大学打造相应区典型代表的大学校园文化旅游景区，不断推进重庆校园文化旅游之都打造向区县发展，并由此带领区县中小学、幼儿园、高中学校建设文化旅游景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十是积极创建世界各国学生体验重庆100所学校学习的修研学文化旅游实验基地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xml:space="preserve">    当前，世界各国开始实施国际学生修研学文化旅游，并建设了相应的修研学文化旅游实验基地，笔者认为，随着重庆打造国际旅游之都， 越来越多的国际友人、国际旅客等到重庆来旅游、学习、工作、交流、参与商务活动等，他们往往以修研学为本，积极实现多形式的融合文化旅游基地建设，如互换生、重庆国际中文学习教育文化旅游基地、重庆国际书法教育文化旅游基地、重庆国画绘画教育文化旅游基地、重庆大学国际学生修研学文化旅游基地等，要极创建世界各国学生体验重庆100所学校学习的修研学文化旅游实验基地，不断推进重庆校园国际修研学文化旅游基地及实验基地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xml:space="preserve">    总之，重庆打造中国第一个校园文化旅游之都，这是一个大胆的想法，目前，全国各省市还没有哪一个省在重视和打造这样的校园文化旅游之都，笔者认为，重庆政府要积极加强规划，积极落实行动，不断推进重庆校园文化旅游之都的建设，最终形成重庆又一大独特的文化旅游产业，并成为全国首个校园文化旅游之都。为此，重庆政府、重庆教育局、重庆文化与旅游部门、重庆财政部门等要积极进行联合行动，实现全力配合，全面打造中国第一个校园文化旅游之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742BDD"/>
    <w:rsid w:val="221B4610"/>
    <w:rsid w:val="2B5A41D7"/>
    <w:rsid w:val="2BE055EE"/>
    <w:rsid w:val="35B83895"/>
    <w:rsid w:val="64F66BA1"/>
    <w:rsid w:val="6E3727B2"/>
    <w:rsid w:val="79A62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刘青荷</cp:lastModifiedBy>
  <dcterms:modified xsi:type="dcterms:W3CDTF">2019-04-11T00:35:53Z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